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81003" w14:textId="6CA21FB2" w:rsidR="00A14494" w:rsidRPr="002C6267" w:rsidRDefault="00A14494" w:rsidP="00A14494">
      <w:pPr>
        <w:ind w:left="284"/>
        <w:jc w:val="center"/>
        <w:rPr>
          <w:b/>
          <w:color w:val="000000" w:themeColor="text1"/>
        </w:rPr>
      </w:pPr>
      <w:r w:rsidRPr="002C6267">
        <w:rPr>
          <w:b/>
          <w:color w:val="000000" w:themeColor="text1"/>
        </w:rPr>
        <w:t>YEOVIL u3a MEMBERSHIP FORM</w:t>
      </w:r>
    </w:p>
    <w:p w14:paraId="5206B620" w14:textId="722B9F43" w:rsidR="00A14494" w:rsidRPr="002C6267" w:rsidRDefault="00A14494" w:rsidP="00A14494">
      <w:pPr>
        <w:ind w:left="284"/>
        <w:jc w:val="center"/>
        <w:rPr>
          <w:b/>
          <w:color w:val="000000" w:themeColor="text1"/>
        </w:rPr>
      </w:pPr>
      <w:r w:rsidRPr="002C6267">
        <w:rPr>
          <w:b/>
          <w:color w:val="000000" w:themeColor="text1"/>
        </w:rPr>
        <w:t>for the year 1</w:t>
      </w:r>
      <w:r w:rsidRPr="002C6267">
        <w:rPr>
          <w:b/>
          <w:color w:val="000000" w:themeColor="text1"/>
          <w:vertAlign w:val="superscript"/>
        </w:rPr>
        <w:t>st</w:t>
      </w:r>
      <w:r w:rsidRPr="002C6267">
        <w:rPr>
          <w:b/>
          <w:color w:val="000000" w:themeColor="text1"/>
        </w:rPr>
        <w:t xml:space="preserve"> September 202</w:t>
      </w:r>
      <w:r w:rsidR="005723D0">
        <w:rPr>
          <w:b/>
          <w:color w:val="000000" w:themeColor="text1"/>
        </w:rPr>
        <w:t>4</w:t>
      </w:r>
      <w:r w:rsidRPr="002C6267">
        <w:rPr>
          <w:b/>
          <w:color w:val="000000" w:themeColor="text1"/>
        </w:rPr>
        <w:t xml:space="preserve"> to 31</w:t>
      </w:r>
      <w:r w:rsidRPr="002C6267">
        <w:rPr>
          <w:b/>
          <w:color w:val="000000" w:themeColor="text1"/>
          <w:vertAlign w:val="superscript"/>
        </w:rPr>
        <w:t>st</w:t>
      </w:r>
      <w:r w:rsidRPr="002C6267">
        <w:rPr>
          <w:b/>
          <w:color w:val="000000" w:themeColor="text1"/>
        </w:rPr>
        <w:t xml:space="preserve"> August 202</w:t>
      </w:r>
      <w:r w:rsidR="005723D0">
        <w:rPr>
          <w:b/>
          <w:color w:val="000000" w:themeColor="text1"/>
        </w:rPr>
        <w:t>5</w:t>
      </w:r>
    </w:p>
    <w:p w14:paraId="2BBA78BF" w14:textId="2B4F8969" w:rsidR="00375452" w:rsidRPr="00A14494" w:rsidRDefault="00916815" w:rsidP="005723D0">
      <w:pPr>
        <w:ind w:left="284"/>
        <w:jc w:val="center"/>
        <w:rPr>
          <w:b/>
          <w:color w:val="000000" w:themeColor="text1"/>
        </w:rPr>
      </w:pPr>
      <w:r>
        <w:rPr>
          <w:b/>
          <w:color w:val="000000" w:themeColor="text1"/>
        </w:rPr>
        <w:t>P</w:t>
      </w:r>
      <w:r w:rsidR="00A14494" w:rsidRPr="00A14494">
        <w:rPr>
          <w:b/>
          <w:color w:val="000000" w:themeColor="text1"/>
        </w:rPr>
        <w:t xml:space="preserve">lease print clearly and return to the Membership Secretary (details </w:t>
      </w:r>
      <w:r w:rsidR="00856104">
        <w:rPr>
          <w:b/>
          <w:color w:val="000000" w:themeColor="text1"/>
        </w:rPr>
        <w:t>overleaf</w:t>
      </w:r>
      <w:r w:rsidR="00A14494" w:rsidRPr="00A14494">
        <w:rPr>
          <w:b/>
          <w:color w:val="000000" w:themeColor="text1"/>
        </w:rPr>
        <w:t>)</w:t>
      </w:r>
    </w:p>
    <w:p w14:paraId="4A64FE22" w14:textId="061B935E" w:rsidR="001D63B3" w:rsidRDefault="001D63B3" w:rsidP="00230C77">
      <w:pPr>
        <w:rPr>
          <w:sz w:val="18"/>
          <w:szCs w:val="18"/>
        </w:rPr>
      </w:pPr>
    </w:p>
    <w:tbl>
      <w:tblPr>
        <w:tblStyle w:val="TableGrid"/>
        <w:tblW w:w="0" w:type="auto"/>
        <w:tblInd w:w="279" w:type="dxa"/>
        <w:tblLook w:val="04A0" w:firstRow="1" w:lastRow="0" w:firstColumn="1" w:lastColumn="0" w:noHBand="0" w:noVBand="1"/>
      </w:tblPr>
      <w:tblGrid>
        <w:gridCol w:w="2266"/>
        <w:gridCol w:w="2692"/>
        <w:gridCol w:w="1559"/>
        <w:gridCol w:w="3259"/>
      </w:tblGrid>
      <w:tr w:rsidR="00A14494" w14:paraId="73AD5FE1" w14:textId="77777777" w:rsidTr="00613367">
        <w:trPr>
          <w:trHeight w:val="584"/>
        </w:trPr>
        <w:tc>
          <w:tcPr>
            <w:tcW w:w="2266" w:type="dxa"/>
            <w:vAlign w:val="center"/>
          </w:tcPr>
          <w:p w14:paraId="5F5DB9FD" w14:textId="646EB2C8" w:rsidR="00A14494" w:rsidRDefault="00A14494" w:rsidP="00230C77">
            <w:pPr>
              <w:rPr>
                <w:b/>
              </w:rPr>
            </w:pPr>
            <w:r w:rsidRPr="004E1B6C">
              <w:rPr>
                <w:b/>
              </w:rPr>
              <w:t>Name</w:t>
            </w:r>
          </w:p>
        </w:tc>
        <w:tc>
          <w:tcPr>
            <w:tcW w:w="7510" w:type="dxa"/>
            <w:gridSpan w:val="3"/>
            <w:vAlign w:val="center"/>
          </w:tcPr>
          <w:p w14:paraId="15FB1718" w14:textId="78F1F487" w:rsidR="00A14494" w:rsidRDefault="008B4AB0" w:rsidP="00230C77">
            <w:pPr>
              <w:rPr>
                <w:b/>
              </w:rPr>
            </w:pPr>
            <w:r>
              <w:rPr>
                <w:b/>
              </w:rPr>
              <w:t>Mr, Mrs, Miss, Dr or please specify.</w:t>
            </w:r>
            <w:r w:rsidR="00C55C89">
              <w:rPr>
                <w:b/>
              </w:rPr>
              <w:t xml:space="preserve"> (Delete as appropriate)</w:t>
            </w:r>
          </w:p>
          <w:p w14:paraId="17497F95" w14:textId="77777777" w:rsidR="008B4AB0" w:rsidRDefault="008B4AB0" w:rsidP="00230C77">
            <w:pPr>
              <w:rPr>
                <w:b/>
              </w:rPr>
            </w:pPr>
          </w:p>
          <w:p w14:paraId="085D059F" w14:textId="2D1A8A92" w:rsidR="008B4AB0" w:rsidRDefault="008B4AB0" w:rsidP="00230C77">
            <w:pPr>
              <w:rPr>
                <w:b/>
              </w:rPr>
            </w:pPr>
          </w:p>
        </w:tc>
      </w:tr>
      <w:tr w:rsidR="00230C77" w14:paraId="4D6AA5D4" w14:textId="77777777" w:rsidTr="005723D0">
        <w:trPr>
          <w:trHeight w:val="1121"/>
        </w:trPr>
        <w:tc>
          <w:tcPr>
            <w:tcW w:w="2266" w:type="dxa"/>
            <w:vAlign w:val="center"/>
          </w:tcPr>
          <w:p w14:paraId="5D4420A4" w14:textId="2083EAC3" w:rsidR="00230C77" w:rsidRDefault="00230C77" w:rsidP="00230C77">
            <w:pPr>
              <w:rPr>
                <w:b/>
              </w:rPr>
            </w:pPr>
            <w:r w:rsidRPr="004E1B6C">
              <w:rPr>
                <w:b/>
              </w:rPr>
              <w:t>Addre</w:t>
            </w:r>
            <w:r>
              <w:rPr>
                <w:b/>
              </w:rPr>
              <w:t>s</w:t>
            </w:r>
            <w:r w:rsidRPr="004E1B6C">
              <w:rPr>
                <w:b/>
              </w:rPr>
              <w:t>s</w:t>
            </w:r>
          </w:p>
        </w:tc>
        <w:tc>
          <w:tcPr>
            <w:tcW w:w="7510" w:type="dxa"/>
            <w:gridSpan w:val="3"/>
            <w:vAlign w:val="center"/>
          </w:tcPr>
          <w:p w14:paraId="600C04B4" w14:textId="77777777" w:rsidR="00230C77" w:rsidRDefault="00230C77" w:rsidP="00230C77">
            <w:pPr>
              <w:rPr>
                <w:b/>
              </w:rPr>
            </w:pPr>
          </w:p>
          <w:p w14:paraId="481D49ED" w14:textId="77777777" w:rsidR="00230C77" w:rsidRDefault="00230C77" w:rsidP="00230C77">
            <w:pPr>
              <w:rPr>
                <w:b/>
              </w:rPr>
            </w:pPr>
          </w:p>
          <w:p w14:paraId="6053ED43" w14:textId="77777777" w:rsidR="00230C77" w:rsidRDefault="00230C77" w:rsidP="00230C77">
            <w:pPr>
              <w:rPr>
                <w:b/>
              </w:rPr>
            </w:pPr>
          </w:p>
          <w:p w14:paraId="10D81A03" w14:textId="77777777" w:rsidR="00230C77" w:rsidRDefault="00230C77" w:rsidP="00230C77">
            <w:pPr>
              <w:rPr>
                <w:b/>
              </w:rPr>
            </w:pPr>
          </w:p>
        </w:tc>
      </w:tr>
      <w:tr w:rsidR="00230C77" w14:paraId="05091E8E" w14:textId="77777777" w:rsidTr="00613367">
        <w:trPr>
          <w:trHeight w:val="626"/>
        </w:trPr>
        <w:tc>
          <w:tcPr>
            <w:tcW w:w="2266" w:type="dxa"/>
            <w:vAlign w:val="center"/>
          </w:tcPr>
          <w:p w14:paraId="22A5A3DA" w14:textId="0A24F963" w:rsidR="00230C77" w:rsidRPr="004E1B6C" w:rsidRDefault="00230C77" w:rsidP="00230C77">
            <w:pPr>
              <w:rPr>
                <w:b/>
              </w:rPr>
            </w:pPr>
            <w:r>
              <w:rPr>
                <w:b/>
              </w:rPr>
              <w:t>Postcode</w:t>
            </w:r>
          </w:p>
        </w:tc>
        <w:tc>
          <w:tcPr>
            <w:tcW w:w="7510" w:type="dxa"/>
            <w:gridSpan w:val="3"/>
            <w:vAlign w:val="center"/>
          </w:tcPr>
          <w:p w14:paraId="45EBE04F" w14:textId="77777777" w:rsidR="00230C77" w:rsidRDefault="00230C77" w:rsidP="00230C77">
            <w:pPr>
              <w:rPr>
                <w:b/>
              </w:rPr>
            </w:pPr>
          </w:p>
        </w:tc>
      </w:tr>
      <w:tr w:rsidR="00A14494" w14:paraId="22B6E9AE" w14:textId="77777777" w:rsidTr="00613367">
        <w:trPr>
          <w:trHeight w:val="626"/>
        </w:trPr>
        <w:tc>
          <w:tcPr>
            <w:tcW w:w="2266" w:type="dxa"/>
            <w:vAlign w:val="center"/>
          </w:tcPr>
          <w:p w14:paraId="7F00229B" w14:textId="6C09D6B7" w:rsidR="00A14494" w:rsidRPr="004E1B6C" w:rsidRDefault="008B4AB0" w:rsidP="00230C77">
            <w:pPr>
              <w:rPr>
                <w:b/>
              </w:rPr>
            </w:pPr>
            <w:r>
              <w:rPr>
                <w:b/>
              </w:rPr>
              <w:t>Preferred telephone no.</w:t>
            </w:r>
          </w:p>
        </w:tc>
        <w:tc>
          <w:tcPr>
            <w:tcW w:w="2692" w:type="dxa"/>
            <w:vAlign w:val="center"/>
          </w:tcPr>
          <w:p w14:paraId="02B05EA8" w14:textId="77777777" w:rsidR="00A14494" w:rsidRDefault="00A14494" w:rsidP="00230C77">
            <w:pPr>
              <w:rPr>
                <w:b/>
              </w:rPr>
            </w:pPr>
          </w:p>
        </w:tc>
        <w:tc>
          <w:tcPr>
            <w:tcW w:w="1559" w:type="dxa"/>
            <w:vAlign w:val="center"/>
          </w:tcPr>
          <w:p w14:paraId="432BFFD7" w14:textId="76D39419" w:rsidR="00A14494" w:rsidRDefault="008B4AB0" w:rsidP="00230C77">
            <w:pPr>
              <w:rPr>
                <w:b/>
              </w:rPr>
            </w:pPr>
            <w:r>
              <w:rPr>
                <w:b/>
              </w:rPr>
              <w:t xml:space="preserve">Alternative no. </w:t>
            </w:r>
          </w:p>
        </w:tc>
        <w:tc>
          <w:tcPr>
            <w:tcW w:w="3259" w:type="dxa"/>
          </w:tcPr>
          <w:p w14:paraId="0A02A66A" w14:textId="77777777" w:rsidR="00A14494" w:rsidRDefault="00A14494" w:rsidP="001D63B3">
            <w:pPr>
              <w:rPr>
                <w:b/>
              </w:rPr>
            </w:pPr>
          </w:p>
        </w:tc>
      </w:tr>
      <w:tr w:rsidR="00230C77" w14:paraId="2E6573A9" w14:textId="77777777" w:rsidTr="00613367">
        <w:trPr>
          <w:trHeight w:val="686"/>
        </w:trPr>
        <w:tc>
          <w:tcPr>
            <w:tcW w:w="2266" w:type="dxa"/>
            <w:vAlign w:val="center"/>
          </w:tcPr>
          <w:p w14:paraId="7600421E" w14:textId="3A6C4B46" w:rsidR="00230C77" w:rsidRDefault="00230C77" w:rsidP="00230C77">
            <w:pPr>
              <w:rPr>
                <w:b/>
              </w:rPr>
            </w:pPr>
            <w:r>
              <w:rPr>
                <w:b/>
              </w:rPr>
              <w:t>email address</w:t>
            </w:r>
          </w:p>
        </w:tc>
        <w:tc>
          <w:tcPr>
            <w:tcW w:w="7510" w:type="dxa"/>
            <w:gridSpan w:val="3"/>
            <w:vAlign w:val="center"/>
          </w:tcPr>
          <w:p w14:paraId="4DAAD976" w14:textId="77777777" w:rsidR="00230C77" w:rsidRDefault="00230C77" w:rsidP="00230C77">
            <w:pPr>
              <w:rPr>
                <w:b/>
              </w:rPr>
            </w:pPr>
          </w:p>
        </w:tc>
      </w:tr>
      <w:tr w:rsidR="00A14494" w14:paraId="2794DEE3" w14:textId="77777777" w:rsidTr="00613367">
        <w:trPr>
          <w:trHeight w:val="758"/>
        </w:trPr>
        <w:tc>
          <w:tcPr>
            <w:tcW w:w="2266" w:type="dxa"/>
            <w:vAlign w:val="center"/>
          </w:tcPr>
          <w:p w14:paraId="75011797" w14:textId="48E671F3" w:rsidR="00A14494" w:rsidRPr="004E1B6C" w:rsidRDefault="00230C77" w:rsidP="00230C77">
            <w:pPr>
              <w:rPr>
                <w:b/>
              </w:rPr>
            </w:pPr>
            <w:r>
              <w:rPr>
                <w:b/>
              </w:rPr>
              <w:t>Emergency contact</w:t>
            </w:r>
          </w:p>
        </w:tc>
        <w:tc>
          <w:tcPr>
            <w:tcW w:w="2692" w:type="dxa"/>
            <w:vAlign w:val="center"/>
          </w:tcPr>
          <w:p w14:paraId="159CFE8C" w14:textId="05794CA8" w:rsidR="00A14494" w:rsidRDefault="00230C77" w:rsidP="00230C77">
            <w:pPr>
              <w:rPr>
                <w:b/>
              </w:rPr>
            </w:pPr>
            <w:r>
              <w:rPr>
                <w:b/>
              </w:rPr>
              <w:t>Name</w:t>
            </w:r>
          </w:p>
        </w:tc>
        <w:tc>
          <w:tcPr>
            <w:tcW w:w="1559" w:type="dxa"/>
            <w:vAlign w:val="center"/>
          </w:tcPr>
          <w:p w14:paraId="42DDFADB" w14:textId="24D87C41" w:rsidR="00A14494" w:rsidRDefault="00230C77" w:rsidP="00230C77">
            <w:pPr>
              <w:rPr>
                <w:b/>
              </w:rPr>
            </w:pPr>
            <w:r>
              <w:rPr>
                <w:b/>
              </w:rPr>
              <w:t>Contact no</w:t>
            </w:r>
          </w:p>
        </w:tc>
        <w:tc>
          <w:tcPr>
            <w:tcW w:w="3259" w:type="dxa"/>
          </w:tcPr>
          <w:p w14:paraId="58ED6DA9" w14:textId="77777777" w:rsidR="00A14494" w:rsidRDefault="00A14494" w:rsidP="001D63B3">
            <w:pPr>
              <w:rPr>
                <w:b/>
              </w:rPr>
            </w:pPr>
          </w:p>
        </w:tc>
      </w:tr>
    </w:tbl>
    <w:p w14:paraId="21418229" w14:textId="77777777" w:rsidR="00613367" w:rsidRDefault="00613367" w:rsidP="00613367">
      <w:pPr>
        <w:ind w:left="426"/>
        <w:jc w:val="both"/>
        <w:rPr>
          <w:b/>
          <w:noProof/>
          <w:color w:val="000000" w:themeColor="text1"/>
          <w:u w:val="single"/>
          <w:lang w:eastAsia="en-GB"/>
        </w:rPr>
      </w:pPr>
    </w:p>
    <w:p w14:paraId="09E15758" w14:textId="692B18BD" w:rsidR="00613367" w:rsidRDefault="00613367" w:rsidP="00613367">
      <w:pPr>
        <w:ind w:left="426"/>
        <w:jc w:val="both"/>
        <w:rPr>
          <w:b/>
          <w:noProof/>
          <w:color w:val="000000" w:themeColor="text1"/>
          <w:u w:val="single"/>
          <w:lang w:eastAsia="en-GB"/>
        </w:rPr>
      </w:pPr>
      <w:r w:rsidRPr="002A015E">
        <w:rPr>
          <w:b/>
          <w:noProof/>
          <w:color w:val="000000" w:themeColor="text1"/>
          <w:u w:val="single"/>
          <w:lang w:eastAsia="en-GB"/>
        </w:rPr>
        <w:t>Additional information</w:t>
      </w:r>
    </w:p>
    <w:p w14:paraId="3560ED31" w14:textId="77777777" w:rsidR="00613367" w:rsidRPr="002A015E" w:rsidRDefault="00613367" w:rsidP="00613367">
      <w:pPr>
        <w:ind w:left="426"/>
        <w:jc w:val="both"/>
        <w:rPr>
          <w:rFonts w:ascii="Times New Roman" w:hAnsi="Times New Roman"/>
          <w:b/>
          <w:noProof/>
          <w:color w:val="000000" w:themeColor="text1"/>
          <w:u w:val="single"/>
          <w:lang w:eastAsia="en-GB"/>
        </w:rPr>
      </w:pPr>
    </w:p>
    <w:p w14:paraId="2465CB32" w14:textId="77777777" w:rsidR="00613367" w:rsidRPr="002A015E" w:rsidRDefault="00613367" w:rsidP="00613367">
      <w:pPr>
        <w:ind w:left="426"/>
        <w:jc w:val="both"/>
        <w:rPr>
          <w:rFonts w:ascii="Times New Roman" w:hAnsi="Times New Roman"/>
          <w:b/>
        </w:rPr>
      </w:pPr>
    </w:p>
    <w:p w14:paraId="7030FAE7" w14:textId="2B1952C9" w:rsidR="00613367" w:rsidRPr="002A015E" w:rsidRDefault="00613367" w:rsidP="00613367">
      <w:pPr>
        <w:tabs>
          <w:tab w:val="left" w:pos="1701"/>
        </w:tabs>
        <w:ind w:left="709" w:right="567"/>
        <w:jc w:val="both"/>
        <w:rPr>
          <w:rFonts w:ascii="Times New Roman" w:eastAsia="Times New Roman" w:hAnsi="Times New Roman"/>
          <w:color w:val="000000"/>
          <w:lang w:val="en-GB" w:eastAsia="en-GB" w:bidi="ar-SA"/>
        </w:rPr>
      </w:pPr>
      <w:r w:rsidRPr="002A015E">
        <w:rPr>
          <w:rFonts w:ascii="Times New Roman" w:hAnsi="Times New Roman"/>
          <w:b/>
        </w:rPr>
        <w:t>Gift Aid</w:t>
      </w:r>
      <w:r w:rsidRPr="002A015E">
        <w:rPr>
          <w:rFonts w:ascii="Times New Roman" w:hAnsi="Times New Roman"/>
          <w:b/>
        </w:rPr>
        <w:tab/>
      </w:r>
      <w:r w:rsidRPr="002A015E">
        <w:rPr>
          <w:rFonts w:ascii="Times New Roman" w:hAnsi="Times New Roman"/>
          <w:b/>
        </w:rPr>
        <w:tab/>
      </w:r>
      <w:r w:rsidRPr="002A015E">
        <w:rPr>
          <w:rFonts w:ascii="Times New Roman" w:hAnsi="Times New Roman"/>
          <w:bCs/>
        </w:rPr>
        <w:t>If you pay tax</w:t>
      </w:r>
      <w:r w:rsidRPr="002A015E">
        <w:rPr>
          <w:rFonts w:ascii="Times New Roman" w:eastAsia="Times New Roman" w:hAnsi="Times New Roman"/>
          <w:color w:val="000000"/>
          <w:lang w:val="en-GB" w:eastAsia="en-GB" w:bidi="ar-SA"/>
        </w:rPr>
        <w:t>, including pensions, savings or capital, Yu3a</w:t>
      </w:r>
      <w:r w:rsidR="0041167F">
        <w:rPr>
          <w:rFonts w:ascii="Times New Roman" w:eastAsia="Times New Roman" w:hAnsi="Times New Roman"/>
          <w:color w:val="000000"/>
          <w:lang w:val="en-GB" w:eastAsia="en-GB" w:bidi="ar-SA"/>
        </w:rPr>
        <w:t xml:space="preserve"> </w:t>
      </w:r>
      <w:r w:rsidRPr="002A015E">
        <w:rPr>
          <w:rFonts w:ascii="Times New Roman" w:eastAsia="Times New Roman" w:hAnsi="Times New Roman"/>
          <w:color w:val="000000"/>
          <w:lang w:val="en-GB" w:eastAsia="en-GB" w:bidi="ar-SA"/>
        </w:rPr>
        <w:t>can claim Gift Aid of 25% on your subscription at no cost to you.  I am happy for Yu3a to claim Gift Aid on my subscription</w:t>
      </w:r>
      <w:r w:rsidRPr="002A015E">
        <w:rPr>
          <w:rFonts w:ascii="Times New Roman" w:hAnsi="Times New Roman"/>
          <w:b/>
        </w:rPr>
        <w:t xml:space="preserve"> </w:t>
      </w:r>
      <w:r>
        <w:rPr>
          <w:rFonts w:ascii="Times New Roman" w:hAnsi="Times New Roman"/>
          <w:b/>
        </w:rPr>
        <w:tab/>
      </w:r>
      <w:sdt>
        <w:sdtPr>
          <w:rPr>
            <w:rFonts w:ascii="Times New Roman" w:hAnsi="Times New Roman"/>
            <w:sz w:val="44"/>
            <w:szCs w:val="44"/>
          </w:rPr>
          <w:id w:val="217409646"/>
          <w14:checkbox>
            <w14:checked w14:val="0"/>
            <w14:checkedState w14:val="00FE" w14:font="Wingdings"/>
            <w14:uncheckedState w14:val="2610" w14:font="MS Gothic"/>
          </w14:checkbox>
        </w:sdtPr>
        <w:sdtContent>
          <w:r w:rsidR="001050B6">
            <w:rPr>
              <w:rFonts w:ascii="MS Gothic" w:eastAsia="MS Gothic" w:hAnsi="MS Gothic" w:hint="eastAsia"/>
              <w:sz w:val="44"/>
              <w:szCs w:val="44"/>
            </w:rPr>
            <w:t>☐</w:t>
          </w:r>
        </w:sdtContent>
      </w:sdt>
      <w:r>
        <w:rPr>
          <w:rFonts w:ascii="Times New Roman" w:hAnsi="Times New Roman"/>
          <w:b/>
        </w:rPr>
        <w:tab/>
      </w:r>
      <w:r w:rsidR="0030520F" w:rsidRPr="002A015E">
        <w:rPr>
          <w:rFonts w:ascii="Times New Roman" w:hAnsi="Times New Roman"/>
          <w:bCs/>
          <w:i/>
          <w:iCs/>
          <w:sz w:val="22"/>
          <w:szCs w:val="22"/>
        </w:rPr>
        <w:t>(</w:t>
      </w:r>
      <w:r w:rsidR="0030520F">
        <w:rPr>
          <w:rFonts w:ascii="Times New Roman" w:hAnsi="Times New Roman"/>
          <w:bCs/>
          <w:i/>
          <w:iCs/>
          <w:sz w:val="22"/>
          <w:szCs w:val="22"/>
        </w:rPr>
        <w:t>Click in box if</w:t>
      </w:r>
      <w:r w:rsidR="0030520F" w:rsidRPr="002A015E">
        <w:rPr>
          <w:rFonts w:ascii="Times New Roman" w:hAnsi="Times New Roman"/>
          <w:bCs/>
          <w:i/>
          <w:iCs/>
          <w:sz w:val="22"/>
          <w:szCs w:val="22"/>
        </w:rPr>
        <w:t xml:space="preserve"> </w:t>
      </w:r>
      <w:r w:rsidR="00CD5ACD">
        <w:rPr>
          <w:rFonts w:ascii="Times New Roman" w:hAnsi="Times New Roman"/>
          <w:bCs/>
          <w:i/>
          <w:iCs/>
          <w:sz w:val="22"/>
          <w:szCs w:val="22"/>
        </w:rPr>
        <w:t>you can claim Gift Aid</w:t>
      </w:r>
      <w:r w:rsidR="0030520F" w:rsidRPr="002A015E">
        <w:rPr>
          <w:rFonts w:ascii="Times New Roman" w:hAnsi="Times New Roman"/>
          <w:bCs/>
          <w:i/>
          <w:iCs/>
          <w:sz w:val="22"/>
          <w:szCs w:val="22"/>
        </w:rPr>
        <w:t>)</w:t>
      </w:r>
    </w:p>
    <w:p w14:paraId="27284FB3" w14:textId="77777777" w:rsidR="00230C77" w:rsidRDefault="00230C77" w:rsidP="005D27FD">
      <w:pPr>
        <w:ind w:left="284"/>
        <w:rPr>
          <w:b/>
        </w:rPr>
      </w:pPr>
    </w:p>
    <w:tbl>
      <w:tblPr>
        <w:tblStyle w:val="TableGrid"/>
        <w:tblW w:w="0" w:type="auto"/>
        <w:tblInd w:w="279" w:type="dxa"/>
        <w:tblLook w:val="04A0" w:firstRow="1" w:lastRow="0" w:firstColumn="1" w:lastColumn="0" w:noHBand="0" w:noVBand="1"/>
      </w:tblPr>
      <w:tblGrid>
        <w:gridCol w:w="5335"/>
        <w:gridCol w:w="4441"/>
      </w:tblGrid>
      <w:tr w:rsidR="00AE490A" w14:paraId="10798555" w14:textId="77777777" w:rsidTr="00613367">
        <w:trPr>
          <w:trHeight w:val="567"/>
        </w:trPr>
        <w:tc>
          <w:tcPr>
            <w:tcW w:w="5335" w:type="dxa"/>
            <w:vAlign w:val="center"/>
          </w:tcPr>
          <w:p w14:paraId="785A9FBA" w14:textId="5446B407" w:rsidR="00AE490A" w:rsidRDefault="00AE490A" w:rsidP="00AE490A">
            <w:pPr>
              <w:rPr>
                <w:b/>
              </w:rPr>
            </w:pPr>
            <w:r>
              <w:rPr>
                <w:b/>
              </w:rPr>
              <w:t>Please t</w:t>
            </w:r>
            <w:r w:rsidRPr="004E1B6C">
              <w:rPr>
                <w:b/>
              </w:rPr>
              <w:t xml:space="preserve">ell us what your occupation </w:t>
            </w:r>
            <w:r>
              <w:rPr>
                <w:b/>
              </w:rPr>
              <w:t>was before you retired</w:t>
            </w:r>
          </w:p>
        </w:tc>
        <w:tc>
          <w:tcPr>
            <w:tcW w:w="4441" w:type="dxa"/>
          </w:tcPr>
          <w:p w14:paraId="47AE9AE8" w14:textId="77777777" w:rsidR="00AE490A" w:rsidRDefault="00AE490A" w:rsidP="00972419">
            <w:pPr>
              <w:rPr>
                <w:b/>
              </w:rPr>
            </w:pPr>
          </w:p>
        </w:tc>
      </w:tr>
      <w:tr w:rsidR="00AE490A" w14:paraId="05114C1A" w14:textId="77777777" w:rsidTr="00613367">
        <w:trPr>
          <w:trHeight w:val="534"/>
        </w:trPr>
        <w:tc>
          <w:tcPr>
            <w:tcW w:w="5335" w:type="dxa"/>
            <w:vAlign w:val="center"/>
          </w:tcPr>
          <w:p w14:paraId="20FCD98F" w14:textId="7F6B5227" w:rsidR="00AE490A" w:rsidRDefault="00AE490A" w:rsidP="00AE490A">
            <w:pPr>
              <w:rPr>
                <w:b/>
              </w:rPr>
            </w:pPr>
            <w:r>
              <w:rPr>
                <w:b/>
              </w:rPr>
              <w:t>Where did you hear about Yeovil U3A?</w:t>
            </w:r>
          </w:p>
        </w:tc>
        <w:tc>
          <w:tcPr>
            <w:tcW w:w="4441" w:type="dxa"/>
          </w:tcPr>
          <w:p w14:paraId="653A3507" w14:textId="77777777" w:rsidR="00AE490A" w:rsidRDefault="00AE490A" w:rsidP="00972419">
            <w:pPr>
              <w:rPr>
                <w:b/>
              </w:rPr>
            </w:pPr>
          </w:p>
        </w:tc>
      </w:tr>
      <w:tr w:rsidR="00AE490A" w14:paraId="1BAF8BE2" w14:textId="77777777" w:rsidTr="00613367">
        <w:trPr>
          <w:trHeight w:val="626"/>
        </w:trPr>
        <w:tc>
          <w:tcPr>
            <w:tcW w:w="5335" w:type="dxa"/>
            <w:vAlign w:val="center"/>
          </w:tcPr>
          <w:p w14:paraId="6AEA3A8B" w14:textId="3E561100" w:rsidR="00AE490A" w:rsidRDefault="00AE490A" w:rsidP="00AE490A">
            <w:pPr>
              <w:rPr>
                <w:b/>
              </w:rPr>
            </w:pPr>
            <w:r>
              <w:rPr>
                <w:b/>
              </w:rPr>
              <w:t>Signed</w:t>
            </w:r>
          </w:p>
        </w:tc>
        <w:tc>
          <w:tcPr>
            <w:tcW w:w="4441" w:type="dxa"/>
          </w:tcPr>
          <w:p w14:paraId="36D4C5A8" w14:textId="77777777" w:rsidR="00AE490A" w:rsidRDefault="00AE490A" w:rsidP="00972419">
            <w:pPr>
              <w:rPr>
                <w:b/>
              </w:rPr>
            </w:pPr>
          </w:p>
        </w:tc>
      </w:tr>
      <w:tr w:rsidR="00AE490A" w14:paraId="341F13DF" w14:textId="77777777" w:rsidTr="00613367">
        <w:trPr>
          <w:trHeight w:val="626"/>
        </w:trPr>
        <w:tc>
          <w:tcPr>
            <w:tcW w:w="5335" w:type="dxa"/>
            <w:vAlign w:val="center"/>
          </w:tcPr>
          <w:p w14:paraId="03A12CE8" w14:textId="48BB7FE7" w:rsidR="00AE490A" w:rsidRPr="004E1B6C" w:rsidRDefault="00AE490A" w:rsidP="00AE490A">
            <w:pPr>
              <w:rPr>
                <w:b/>
              </w:rPr>
            </w:pPr>
            <w:r>
              <w:rPr>
                <w:b/>
              </w:rPr>
              <w:t>Date</w:t>
            </w:r>
          </w:p>
        </w:tc>
        <w:tc>
          <w:tcPr>
            <w:tcW w:w="4441" w:type="dxa"/>
          </w:tcPr>
          <w:p w14:paraId="5944813E" w14:textId="77777777" w:rsidR="00AE490A" w:rsidRDefault="00AE490A" w:rsidP="00972419">
            <w:pPr>
              <w:rPr>
                <w:b/>
              </w:rPr>
            </w:pPr>
          </w:p>
        </w:tc>
      </w:tr>
      <w:tr w:rsidR="005723D0" w14:paraId="16FF9EE5" w14:textId="77777777" w:rsidTr="00613367">
        <w:trPr>
          <w:trHeight w:val="626"/>
        </w:trPr>
        <w:tc>
          <w:tcPr>
            <w:tcW w:w="5335" w:type="dxa"/>
            <w:vAlign w:val="center"/>
          </w:tcPr>
          <w:p w14:paraId="69C16B30" w14:textId="02CE1876" w:rsidR="005723D0" w:rsidRDefault="005723D0" w:rsidP="00AE490A">
            <w:pPr>
              <w:rPr>
                <w:b/>
              </w:rPr>
            </w:pPr>
            <w:r>
              <w:rPr>
                <w:b/>
              </w:rPr>
              <w:t>Please advise which groups you are interested in.</w:t>
            </w:r>
          </w:p>
        </w:tc>
        <w:tc>
          <w:tcPr>
            <w:tcW w:w="4441" w:type="dxa"/>
          </w:tcPr>
          <w:p w14:paraId="3C39F883" w14:textId="77777777" w:rsidR="005723D0" w:rsidRDefault="005723D0" w:rsidP="00972419">
            <w:pPr>
              <w:rPr>
                <w:b/>
              </w:rPr>
            </w:pPr>
          </w:p>
        </w:tc>
      </w:tr>
    </w:tbl>
    <w:p w14:paraId="7EAF1492" w14:textId="2ED0848D" w:rsidR="00856104" w:rsidRDefault="00856104" w:rsidP="00AE490A">
      <w:pPr>
        <w:rPr>
          <w:sz w:val="18"/>
          <w:szCs w:val="18"/>
        </w:rPr>
      </w:pPr>
    </w:p>
    <w:p w14:paraId="4790E239" w14:textId="77777777" w:rsidR="00856104" w:rsidRDefault="00856104" w:rsidP="00AE490A">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425"/>
        <w:gridCol w:w="284"/>
        <w:gridCol w:w="992"/>
        <w:gridCol w:w="425"/>
        <w:gridCol w:w="283"/>
        <w:gridCol w:w="851"/>
        <w:gridCol w:w="425"/>
        <w:gridCol w:w="284"/>
        <w:gridCol w:w="709"/>
        <w:gridCol w:w="566"/>
        <w:gridCol w:w="236"/>
        <w:gridCol w:w="1040"/>
        <w:gridCol w:w="567"/>
        <w:gridCol w:w="236"/>
        <w:gridCol w:w="898"/>
        <w:gridCol w:w="567"/>
      </w:tblGrid>
      <w:tr w:rsidR="00AA53BD" w14:paraId="5ADC6CAC" w14:textId="77777777" w:rsidTr="00E04432">
        <w:tc>
          <w:tcPr>
            <w:tcW w:w="10201" w:type="dxa"/>
            <w:gridSpan w:val="17"/>
          </w:tcPr>
          <w:p w14:paraId="1FE2CCED" w14:textId="77777777" w:rsidR="00AA53BD" w:rsidRPr="002D131B" w:rsidRDefault="00AA53BD" w:rsidP="00E04432">
            <w:pPr>
              <w:rPr>
                <w:i/>
              </w:rPr>
            </w:pPr>
            <w:r>
              <w:rPr>
                <w:b/>
              </w:rPr>
              <w:t xml:space="preserve">  </w:t>
            </w:r>
            <w:r>
              <w:rPr>
                <w:i/>
              </w:rPr>
              <w:t>For office use only</w:t>
            </w:r>
          </w:p>
        </w:tc>
      </w:tr>
      <w:tr w:rsidR="00AA53BD" w14:paraId="079374C5" w14:textId="77777777" w:rsidTr="00E04432">
        <w:tc>
          <w:tcPr>
            <w:tcW w:w="1413" w:type="dxa"/>
            <w:vAlign w:val="bottom"/>
          </w:tcPr>
          <w:p w14:paraId="5541F4C0" w14:textId="77777777" w:rsidR="00AA53BD" w:rsidRPr="002D131B" w:rsidRDefault="00AA53BD" w:rsidP="00E04432">
            <w:pPr>
              <w:tabs>
                <w:tab w:val="left" w:pos="1014"/>
                <w:tab w:val="left" w:pos="1040"/>
              </w:tabs>
              <w:rPr>
                <w:iCs/>
                <w:sz w:val="20"/>
                <w:szCs w:val="20"/>
              </w:rPr>
            </w:pPr>
            <w:r w:rsidRPr="002D131B">
              <w:rPr>
                <w:sz w:val="20"/>
                <w:szCs w:val="20"/>
              </w:rPr>
              <w:t>Form</w:t>
            </w:r>
            <w:r>
              <w:rPr>
                <w:sz w:val="20"/>
                <w:szCs w:val="20"/>
              </w:rPr>
              <w:t xml:space="preserve"> </w:t>
            </w:r>
            <w:r w:rsidRPr="002D131B">
              <w:rPr>
                <w:sz w:val="20"/>
                <w:szCs w:val="20"/>
              </w:rPr>
              <w:t>returned</w:t>
            </w:r>
          </w:p>
        </w:tc>
        <w:tc>
          <w:tcPr>
            <w:tcW w:w="425" w:type="dxa"/>
            <w:vAlign w:val="bottom"/>
          </w:tcPr>
          <w:p w14:paraId="5E5743AA" w14:textId="77777777" w:rsidR="00AA53BD" w:rsidRPr="002D131B" w:rsidRDefault="00AA53BD" w:rsidP="00E04432">
            <w:pPr>
              <w:tabs>
                <w:tab w:val="left" w:pos="460"/>
              </w:tabs>
              <w:ind w:left="-477" w:right="-263"/>
              <w:rPr>
                <w:iCs/>
                <w:sz w:val="20"/>
                <w:szCs w:val="20"/>
              </w:rPr>
            </w:pPr>
            <w:r w:rsidRPr="002D131B">
              <w:rPr>
                <w:iCs/>
                <w:sz w:val="20"/>
                <w:szCs w:val="20"/>
              </w:rPr>
              <w:t>……</w:t>
            </w:r>
            <w:r>
              <w:rPr>
                <w:iCs/>
                <w:sz w:val="20"/>
                <w:szCs w:val="20"/>
              </w:rPr>
              <w:t>..</w:t>
            </w:r>
            <w:r w:rsidRPr="002D131B">
              <w:rPr>
                <w:iCs/>
                <w:sz w:val="20"/>
                <w:szCs w:val="20"/>
              </w:rPr>
              <w:t>…</w:t>
            </w:r>
            <w:r>
              <w:rPr>
                <w:iCs/>
                <w:sz w:val="20"/>
                <w:szCs w:val="20"/>
              </w:rPr>
              <w:t>…..</w:t>
            </w:r>
          </w:p>
        </w:tc>
        <w:tc>
          <w:tcPr>
            <w:tcW w:w="284" w:type="dxa"/>
            <w:vAlign w:val="bottom"/>
          </w:tcPr>
          <w:p w14:paraId="54CBA966" w14:textId="77777777" w:rsidR="00AA53BD" w:rsidRPr="002D131B" w:rsidRDefault="00AA53BD" w:rsidP="00E04432">
            <w:pPr>
              <w:rPr>
                <w:iCs/>
                <w:sz w:val="20"/>
                <w:szCs w:val="20"/>
              </w:rPr>
            </w:pPr>
          </w:p>
        </w:tc>
        <w:tc>
          <w:tcPr>
            <w:tcW w:w="992" w:type="dxa"/>
            <w:vAlign w:val="bottom"/>
          </w:tcPr>
          <w:p w14:paraId="242E8353" w14:textId="582E816B" w:rsidR="00AA53BD" w:rsidRPr="002D131B" w:rsidRDefault="00AA53BD" w:rsidP="00E04432">
            <w:pPr>
              <w:rPr>
                <w:iCs/>
                <w:sz w:val="20"/>
                <w:szCs w:val="20"/>
              </w:rPr>
            </w:pPr>
            <w:r>
              <w:rPr>
                <w:sz w:val="20"/>
                <w:szCs w:val="20"/>
              </w:rPr>
              <w:t>C</w:t>
            </w:r>
            <w:r w:rsidRPr="002D131B">
              <w:rPr>
                <w:sz w:val="20"/>
                <w:szCs w:val="20"/>
              </w:rPr>
              <w:t xml:space="preserve">ard </w:t>
            </w:r>
            <w:r w:rsidR="00EC2E37">
              <w:rPr>
                <w:sz w:val="20"/>
                <w:szCs w:val="20"/>
              </w:rPr>
              <w:t>issued</w:t>
            </w:r>
          </w:p>
        </w:tc>
        <w:tc>
          <w:tcPr>
            <w:tcW w:w="425" w:type="dxa"/>
            <w:vAlign w:val="bottom"/>
          </w:tcPr>
          <w:p w14:paraId="2770D5C1" w14:textId="77777777" w:rsidR="00AA53BD" w:rsidRPr="002D131B" w:rsidRDefault="00AA53BD" w:rsidP="00E04432">
            <w:pPr>
              <w:ind w:left="-108" w:right="-240"/>
              <w:rPr>
                <w:iCs/>
                <w:sz w:val="20"/>
                <w:szCs w:val="20"/>
              </w:rPr>
            </w:pPr>
            <w:r w:rsidRPr="002D131B">
              <w:rPr>
                <w:iCs/>
                <w:sz w:val="20"/>
                <w:szCs w:val="20"/>
              </w:rPr>
              <w:t>…</w:t>
            </w:r>
            <w:r>
              <w:rPr>
                <w:iCs/>
                <w:sz w:val="20"/>
                <w:szCs w:val="20"/>
              </w:rPr>
              <w:t>..</w:t>
            </w:r>
            <w:r w:rsidRPr="002D131B">
              <w:rPr>
                <w:iCs/>
                <w:sz w:val="20"/>
                <w:szCs w:val="20"/>
              </w:rPr>
              <w:t>……</w:t>
            </w:r>
          </w:p>
        </w:tc>
        <w:tc>
          <w:tcPr>
            <w:tcW w:w="283" w:type="dxa"/>
            <w:vAlign w:val="bottom"/>
          </w:tcPr>
          <w:p w14:paraId="2EC51558" w14:textId="77777777" w:rsidR="00AA53BD" w:rsidRPr="002D131B" w:rsidRDefault="00AA53BD" w:rsidP="00E04432">
            <w:pPr>
              <w:rPr>
                <w:iCs/>
                <w:sz w:val="20"/>
                <w:szCs w:val="20"/>
              </w:rPr>
            </w:pPr>
          </w:p>
        </w:tc>
        <w:tc>
          <w:tcPr>
            <w:tcW w:w="851" w:type="dxa"/>
            <w:vAlign w:val="bottom"/>
          </w:tcPr>
          <w:p w14:paraId="59D0AEB4" w14:textId="77777777" w:rsidR="00AA53BD" w:rsidRPr="002D131B" w:rsidRDefault="00AA53BD" w:rsidP="00E04432">
            <w:pPr>
              <w:rPr>
                <w:iCs/>
                <w:sz w:val="20"/>
                <w:szCs w:val="20"/>
              </w:rPr>
            </w:pPr>
            <w:r w:rsidRPr="002D131B">
              <w:rPr>
                <w:sz w:val="20"/>
                <w:szCs w:val="20"/>
              </w:rPr>
              <w:t>Gift</w:t>
            </w:r>
            <w:r>
              <w:rPr>
                <w:sz w:val="20"/>
                <w:szCs w:val="20"/>
              </w:rPr>
              <w:t xml:space="preserve"> </w:t>
            </w:r>
            <w:r w:rsidRPr="002D131B">
              <w:rPr>
                <w:sz w:val="20"/>
                <w:szCs w:val="20"/>
              </w:rPr>
              <w:t>Aid</w:t>
            </w:r>
          </w:p>
        </w:tc>
        <w:tc>
          <w:tcPr>
            <w:tcW w:w="425" w:type="dxa"/>
            <w:vAlign w:val="bottom"/>
          </w:tcPr>
          <w:p w14:paraId="35CB1226" w14:textId="77777777" w:rsidR="00AA53BD" w:rsidRPr="002D131B" w:rsidRDefault="00AA53BD" w:rsidP="00E04432">
            <w:pPr>
              <w:ind w:hanging="120"/>
              <w:rPr>
                <w:iCs/>
                <w:sz w:val="20"/>
                <w:szCs w:val="20"/>
              </w:rPr>
            </w:pPr>
            <w:r w:rsidRPr="002D131B">
              <w:rPr>
                <w:iCs/>
                <w:sz w:val="20"/>
                <w:szCs w:val="20"/>
              </w:rPr>
              <w:t>……</w:t>
            </w:r>
            <w:r>
              <w:rPr>
                <w:iCs/>
                <w:sz w:val="20"/>
                <w:szCs w:val="20"/>
              </w:rPr>
              <w:t>.</w:t>
            </w:r>
          </w:p>
        </w:tc>
        <w:tc>
          <w:tcPr>
            <w:tcW w:w="284" w:type="dxa"/>
            <w:vAlign w:val="bottom"/>
          </w:tcPr>
          <w:p w14:paraId="4A83FEB7" w14:textId="77777777" w:rsidR="00AA53BD" w:rsidRPr="002D131B" w:rsidRDefault="00AA53BD" w:rsidP="00E04432">
            <w:pPr>
              <w:rPr>
                <w:iCs/>
                <w:sz w:val="20"/>
                <w:szCs w:val="20"/>
              </w:rPr>
            </w:pPr>
          </w:p>
        </w:tc>
        <w:tc>
          <w:tcPr>
            <w:tcW w:w="709" w:type="dxa"/>
            <w:vAlign w:val="bottom"/>
          </w:tcPr>
          <w:p w14:paraId="44CF9430" w14:textId="77777777" w:rsidR="00AA53BD" w:rsidRPr="002D131B" w:rsidRDefault="00AA53BD" w:rsidP="00E04432">
            <w:pPr>
              <w:rPr>
                <w:iCs/>
                <w:sz w:val="20"/>
                <w:szCs w:val="20"/>
              </w:rPr>
            </w:pPr>
            <w:r w:rsidRPr="002D131B">
              <w:rPr>
                <w:sz w:val="20"/>
                <w:szCs w:val="20"/>
              </w:rPr>
              <w:t>TAM</w:t>
            </w:r>
          </w:p>
        </w:tc>
        <w:tc>
          <w:tcPr>
            <w:tcW w:w="566" w:type="dxa"/>
            <w:vAlign w:val="bottom"/>
          </w:tcPr>
          <w:p w14:paraId="6A74C9E1" w14:textId="77777777" w:rsidR="00AA53BD" w:rsidRPr="002D131B" w:rsidRDefault="00AA53BD" w:rsidP="00E04432">
            <w:pPr>
              <w:ind w:hanging="140"/>
              <w:rPr>
                <w:iCs/>
                <w:sz w:val="20"/>
                <w:szCs w:val="20"/>
              </w:rPr>
            </w:pPr>
            <w:r w:rsidRPr="002D131B">
              <w:rPr>
                <w:iCs/>
                <w:sz w:val="20"/>
                <w:szCs w:val="20"/>
              </w:rPr>
              <w:t>…</w:t>
            </w:r>
            <w:r>
              <w:rPr>
                <w:iCs/>
                <w:sz w:val="20"/>
                <w:szCs w:val="20"/>
              </w:rPr>
              <w:t>..</w:t>
            </w:r>
            <w:r w:rsidRPr="002D131B">
              <w:rPr>
                <w:iCs/>
                <w:sz w:val="20"/>
                <w:szCs w:val="20"/>
              </w:rPr>
              <w:t>…</w:t>
            </w:r>
          </w:p>
        </w:tc>
        <w:tc>
          <w:tcPr>
            <w:tcW w:w="236" w:type="dxa"/>
            <w:vAlign w:val="bottom"/>
          </w:tcPr>
          <w:p w14:paraId="1D71B1C7" w14:textId="77777777" w:rsidR="00AA53BD" w:rsidRPr="002D131B" w:rsidRDefault="00AA53BD" w:rsidP="00E04432">
            <w:pPr>
              <w:rPr>
                <w:iCs/>
                <w:sz w:val="20"/>
                <w:szCs w:val="20"/>
              </w:rPr>
            </w:pPr>
          </w:p>
        </w:tc>
        <w:tc>
          <w:tcPr>
            <w:tcW w:w="1040" w:type="dxa"/>
            <w:vAlign w:val="bottom"/>
          </w:tcPr>
          <w:p w14:paraId="2DBDEE7E" w14:textId="77777777" w:rsidR="00AA53BD" w:rsidRPr="002D131B" w:rsidRDefault="00AA53BD" w:rsidP="00E04432">
            <w:pPr>
              <w:rPr>
                <w:iCs/>
                <w:sz w:val="20"/>
                <w:szCs w:val="20"/>
              </w:rPr>
            </w:pPr>
            <w:r>
              <w:rPr>
                <w:iCs/>
                <w:sz w:val="20"/>
                <w:szCs w:val="20"/>
              </w:rPr>
              <w:t>Treasurer</w:t>
            </w:r>
          </w:p>
        </w:tc>
        <w:tc>
          <w:tcPr>
            <w:tcW w:w="567" w:type="dxa"/>
            <w:vAlign w:val="bottom"/>
          </w:tcPr>
          <w:p w14:paraId="6A733163" w14:textId="77777777" w:rsidR="00AA53BD" w:rsidRPr="002D131B" w:rsidRDefault="00AA53BD" w:rsidP="00E04432">
            <w:pPr>
              <w:ind w:hanging="140"/>
              <w:rPr>
                <w:iCs/>
                <w:sz w:val="20"/>
                <w:szCs w:val="20"/>
              </w:rPr>
            </w:pPr>
            <w:r w:rsidRPr="002D131B">
              <w:rPr>
                <w:iCs/>
                <w:sz w:val="20"/>
                <w:szCs w:val="20"/>
              </w:rPr>
              <w:t>………</w:t>
            </w:r>
          </w:p>
        </w:tc>
        <w:tc>
          <w:tcPr>
            <w:tcW w:w="236" w:type="dxa"/>
            <w:vAlign w:val="bottom"/>
          </w:tcPr>
          <w:p w14:paraId="603A8618" w14:textId="77777777" w:rsidR="00AA53BD" w:rsidRPr="002D131B" w:rsidRDefault="00AA53BD" w:rsidP="00E04432">
            <w:pPr>
              <w:ind w:left="-720" w:firstLine="720"/>
              <w:rPr>
                <w:iCs/>
                <w:sz w:val="20"/>
                <w:szCs w:val="20"/>
              </w:rPr>
            </w:pPr>
          </w:p>
        </w:tc>
        <w:tc>
          <w:tcPr>
            <w:tcW w:w="898" w:type="dxa"/>
            <w:vAlign w:val="bottom"/>
          </w:tcPr>
          <w:p w14:paraId="40372C79" w14:textId="77777777" w:rsidR="00AA53BD" w:rsidRPr="002D131B" w:rsidRDefault="00AA53BD" w:rsidP="00E04432">
            <w:pPr>
              <w:rPr>
                <w:iCs/>
                <w:sz w:val="20"/>
                <w:szCs w:val="20"/>
              </w:rPr>
            </w:pPr>
            <w:r>
              <w:rPr>
                <w:iCs/>
                <w:sz w:val="20"/>
                <w:szCs w:val="20"/>
              </w:rPr>
              <w:t>Records</w:t>
            </w:r>
          </w:p>
        </w:tc>
        <w:tc>
          <w:tcPr>
            <w:tcW w:w="567" w:type="dxa"/>
            <w:vAlign w:val="bottom"/>
          </w:tcPr>
          <w:p w14:paraId="1FB1EB0F" w14:textId="77777777" w:rsidR="00AA53BD" w:rsidRPr="002D131B" w:rsidRDefault="00AA53BD" w:rsidP="00E04432">
            <w:pPr>
              <w:ind w:hanging="106"/>
              <w:rPr>
                <w:iCs/>
                <w:sz w:val="20"/>
                <w:szCs w:val="20"/>
              </w:rPr>
            </w:pPr>
            <w:r w:rsidRPr="002D131B">
              <w:rPr>
                <w:iCs/>
                <w:sz w:val="20"/>
                <w:szCs w:val="20"/>
              </w:rPr>
              <w:t>………</w:t>
            </w:r>
          </w:p>
        </w:tc>
      </w:tr>
    </w:tbl>
    <w:p w14:paraId="3EF366A2" w14:textId="77777777" w:rsidR="00AA53BD" w:rsidRDefault="00AA53BD" w:rsidP="00AA53BD">
      <w:pPr>
        <w:rPr>
          <w:sz w:val="18"/>
          <w:szCs w:val="18"/>
        </w:rPr>
      </w:pPr>
    </w:p>
    <w:p w14:paraId="204B69FB" w14:textId="37A5D5B6" w:rsidR="00AE28E6" w:rsidRPr="00AE490A" w:rsidRDefault="00AA53BD" w:rsidP="007C76EA">
      <w:pPr>
        <w:jc w:val="center"/>
        <w:rPr>
          <w:sz w:val="18"/>
          <w:szCs w:val="18"/>
        </w:rPr>
      </w:pPr>
      <w:r>
        <w:rPr>
          <w:sz w:val="18"/>
          <w:szCs w:val="18"/>
        </w:rPr>
        <w:t>Registered charity No 1108</w:t>
      </w:r>
    </w:p>
    <w:p w14:paraId="6F4FE8E6" w14:textId="4C7D2FDA" w:rsidR="00D50806" w:rsidRDefault="00D50806" w:rsidP="00D50806"/>
    <w:p w14:paraId="1179FA05" w14:textId="77777777" w:rsidR="001935D3" w:rsidRDefault="001935D3" w:rsidP="00D50806"/>
    <w:p w14:paraId="3DFBF689" w14:textId="77777777" w:rsidR="001935D3" w:rsidRDefault="001935D3" w:rsidP="00D50806"/>
    <w:p w14:paraId="21E36EF4" w14:textId="77777777" w:rsidR="001935D3" w:rsidRPr="00D50806" w:rsidRDefault="001935D3" w:rsidP="00D50806"/>
    <w:p w14:paraId="716FFACA" w14:textId="77777777" w:rsidR="00364D7C" w:rsidRPr="00060717" w:rsidRDefault="00364D7C" w:rsidP="00364D7C">
      <w:pPr>
        <w:ind w:right="118"/>
        <w:jc w:val="center"/>
        <w:rPr>
          <w:b/>
          <w:color w:val="000000" w:themeColor="text1"/>
          <w:sz w:val="28"/>
          <w:szCs w:val="28"/>
        </w:rPr>
      </w:pPr>
      <w:r w:rsidRPr="00060717">
        <w:rPr>
          <w:b/>
          <w:color w:val="000000" w:themeColor="text1"/>
          <w:sz w:val="28"/>
          <w:szCs w:val="28"/>
        </w:rPr>
        <w:lastRenderedPageBreak/>
        <w:t xml:space="preserve">SUBSCRIPTION COSTS - </w:t>
      </w:r>
      <w:r w:rsidRPr="00060717">
        <w:rPr>
          <w:b/>
          <w:color w:val="FF0000"/>
          <w:sz w:val="28"/>
          <w:szCs w:val="28"/>
        </w:rPr>
        <w:t>NEW MEMBERS</w:t>
      </w:r>
    </w:p>
    <w:p w14:paraId="71DE1F9F" w14:textId="77777777" w:rsidR="00364D7C" w:rsidRPr="00364D7C" w:rsidRDefault="00364D7C" w:rsidP="00364D7C">
      <w:pPr>
        <w:tabs>
          <w:tab w:val="left" w:pos="1588"/>
          <w:tab w:val="left" w:pos="2722"/>
        </w:tabs>
        <w:jc w:val="center"/>
        <w:rPr>
          <w:b/>
          <w:bCs/>
        </w:rPr>
      </w:pPr>
    </w:p>
    <w:p w14:paraId="4AC61F40" w14:textId="6C36155A" w:rsidR="00364D7C" w:rsidRPr="00727F58" w:rsidRDefault="00364D7C" w:rsidP="00364D7C">
      <w:pPr>
        <w:tabs>
          <w:tab w:val="left" w:pos="1588"/>
          <w:tab w:val="left" w:pos="2722"/>
        </w:tabs>
        <w:jc w:val="center"/>
        <w:rPr>
          <w:sz w:val="32"/>
          <w:szCs w:val="32"/>
        </w:rPr>
      </w:pPr>
      <w:r w:rsidRPr="00727F58">
        <w:rPr>
          <w:b/>
          <w:bCs/>
          <w:sz w:val="32"/>
          <w:szCs w:val="32"/>
        </w:rPr>
        <w:t>Part year</w:t>
      </w:r>
      <w:r w:rsidRPr="00727F58">
        <w:rPr>
          <w:sz w:val="32"/>
          <w:szCs w:val="32"/>
        </w:rPr>
        <w:t xml:space="preserve"> </w:t>
      </w:r>
      <w:r w:rsidRPr="00727F58">
        <w:rPr>
          <w:b/>
          <w:bCs/>
          <w:sz w:val="32"/>
          <w:szCs w:val="32"/>
        </w:rPr>
        <w:t>membership for new</w:t>
      </w:r>
      <w:r>
        <w:rPr>
          <w:b/>
          <w:bCs/>
          <w:sz w:val="32"/>
          <w:szCs w:val="32"/>
        </w:rPr>
        <w:t xml:space="preserve"> members</w:t>
      </w:r>
    </w:p>
    <w:p w14:paraId="59C8DC93" w14:textId="51506B01" w:rsidR="007C76EA" w:rsidRPr="00856104" w:rsidRDefault="007F6EB0" w:rsidP="00721CC1">
      <w:pPr>
        <w:ind w:right="118" w:firstLine="2977"/>
        <w:rPr>
          <w:color w:val="FF0000"/>
          <w:sz w:val="28"/>
          <w:szCs w:val="28"/>
        </w:rPr>
      </w:pPr>
      <w:r w:rsidRPr="007F6EB0">
        <w:rPr>
          <w:color w:val="000000" w:themeColor="text1"/>
          <w:sz w:val="28"/>
          <w:szCs w:val="28"/>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2268"/>
        <w:gridCol w:w="4541"/>
        <w:gridCol w:w="2528"/>
      </w:tblGrid>
      <w:tr w:rsidR="00364D7C" w14:paraId="676C8C4C" w14:textId="77777777" w:rsidTr="001935D3">
        <w:trPr>
          <w:gridBefore w:val="1"/>
          <w:wBefore w:w="141" w:type="dxa"/>
          <w:trHeight w:val="408"/>
        </w:trPr>
        <w:tc>
          <w:tcPr>
            <w:tcW w:w="9337" w:type="dxa"/>
            <w:gridSpan w:val="3"/>
            <w:vAlign w:val="center"/>
          </w:tcPr>
          <w:tbl>
            <w:tblPr>
              <w:tblStyle w:val="TableGrid"/>
              <w:tblW w:w="0" w:type="auto"/>
              <w:tblLook w:val="04A0" w:firstRow="1" w:lastRow="0" w:firstColumn="1" w:lastColumn="0" w:noHBand="0" w:noVBand="1"/>
            </w:tblPr>
            <w:tblGrid>
              <w:gridCol w:w="4555"/>
              <w:gridCol w:w="4556"/>
            </w:tblGrid>
            <w:tr w:rsidR="00364D7C" w14:paraId="7A46B1B9" w14:textId="77777777" w:rsidTr="00364D7C">
              <w:tc>
                <w:tcPr>
                  <w:tcW w:w="4555" w:type="dxa"/>
                </w:tcPr>
                <w:p w14:paraId="6E802281" w14:textId="60693F4E" w:rsidR="00364D7C" w:rsidRDefault="00364D7C" w:rsidP="00060717">
                  <w:pPr>
                    <w:ind w:right="118"/>
                    <w:rPr>
                      <w:bCs/>
                      <w:color w:val="000000" w:themeColor="text1"/>
                    </w:rPr>
                  </w:pPr>
                  <w:r>
                    <w:rPr>
                      <w:color w:val="000000" w:themeColor="text1"/>
                      <w:sz w:val="28"/>
                      <w:szCs w:val="28"/>
                    </w:rPr>
                    <w:t>October 2024 to August 2025</w:t>
                  </w:r>
                </w:p>
              </w:tc>
              <w:tc>
                <w:tcPr>
                  <w:tcW w:w="4556" w:type="dxa"/>
                </w:tcPr>
                <w:p w14:paraId="44B8A2B4" w14:textId="3C9E280E" w:rsidR="00364D7C" w:rsidRDefault="00364D7C" w:rsidP="00060717">
                  <w:pPr>
                    <w:ind w:right="118"/>
                    <w:rPr>
                      <w:bCs/>
                      <w:color w:val="000000" w:themeColor="text1"/>
                    </w:rPr>
                  </w:pPr>
                  <w:r>
                    <w:rPr>
                      <w:color w:val="000000" w:themeColor="text1"/>
                      <w:sz w:val="28"/>
                      <w:szCs w:val="28"/>
                    </w:rPr>
                    <w:t>£48.00</w:t>
                  </w:r>
                </w:p>
              </w:tc>
            </w:tr>
            <w:tr w:rsidR="00916815" w14:paraId="426E41A9" w14:textId="77777777" w:rsidTr="00364D7C">
              <w:tc>
                <w:tcPr>
                  <w:tcW w:w="4555" w:type="dxa"/>
                </w:tcPr>
                <w:p w14:paraId="051CFA5A" w14:textId="060A92E8" w:rsidR="00916815" w:rsidRDefault="00916815" w:rsidP="00916815">
                  <w:pPr>
                    <w:ind w:right="118"/>
                    <w:rPr>
                      <w:bCs/>
                      <w:color w:val="000000" w:themeColor="text1"/>
                    </w:rPr>
                  </w:pPr>
                  <w:r>
                    <w:rPr>
                      <w:color w:val="000000" w:themeColor="text1"/>
                      <w:sz w:val="28"/>
                      <w:szCs w:val="28"/>
                    </w:rPr>
                    <w:t>November 2024 to August 2025</w:t>
                  </w:r>
                </w:p>
              </w:tc>
              <w:tc>
                <w:tcPr>
                  <w:tcW w:w="4556" w:type="dxa"/>
                </w:tcPr>
                <w:p w14:paraId="43BCF0CA" w14:textId="72F6991C" w:rsidR="00916815" w:rsidRDefault="00916815" w:rsidP="00916815">
                  <w:pPr>
                    <w:ind w:right="118"/>
                    <w:rPr>
                      <w:bCs/>
                      <w:color w:val="000000" w:themeColor="text1"/>
                    </w:rPr>
                  </w:pPr>
                  <w:r>
                    <w:rPr>
                      <w:color w:val="000000" w:themeColor="text1"/>
                      <w:sz w:val="28"/>
                      <w:szCs w:val="28"/>
                    </w:rPr>
                    <w:t>£44.00</w:t>
                  </w:r>
                </w:p>
              </w:tc>
            </w:tr>
            <w:tr w:rsidR="00916815" w14:paraId="733F9B03" w14:textId="77777777" w:rsidTr="00364D7C">
              <w:tc>
                <w:tcPr>
                  <w:tcW w:w="4555" w:type="dxa"/>
                </w:tcPr>
                <w:p w14:paraId="1AD9C6CA" w14:textId="215FE3C7" w:rsidR="00916815" w:rsidRDefault="00916815" w:rsidP="00916815">
                  <w:pPr>
                    <w:ind w:right="118"/>
                    <w:rPr>
                      <w:bCs/>
                      <w:color w:val="000000" w:themeColor="text1"/>
                    </w:rPr>
                  </w:pPr>
                  <w:r>
                    <w:rPr>
                      <w:color w:val="000000" w:themeColor="text1"/>
                      <w:sz w:val="28"/>
                      <w:szCs w:val="28"/>
                    </w:rPr>
                    <w:t>December 2024 to August 2025</w:t>
                  </w:r>
                </w:p>
              </w:tc>
              <w:tc>
                <w:tcPr>
                  <w:tcW w:w="4556" w:type="dxa"/>
                </w:tcPr>
                <w:p w14:paraId="2FABF76B" w14:textId="76B20E73" w:rsidR="00916815" w:rsidRDefault="00916815" w:rsidP="00916815">
                  <w:pPr>
                    <w:ind w:right="118"/>
                    <w:rPr>
                      <w:bCs/>
                      <w:color w:val="000000" w:themeColor="text1"/>
                    </w:rPr>
                  </w:pPr>
                  <w:r>
                    <w:rPr>
                      <w:color w:val="000000" w:themeColor="text1"/>
                      <w:sz w:val="28"/>
                      <w:szCs w:val="28"/>
                    </w:rPr>
                    <w:t>£39.00</w:t>
                  </w:r>
                </w:p>
              </w:tc>
            </w:tr>
            <w:tr w:rsidR="00916815" w14:paraId="3409C3BA" w14:textId="77777777" w:rsidTr="00364D7C">
              <w:tc>
                <w:tcPr>
                  <w:tcW w:w="4555" w:type="dxa"/>
                </w:tcPr>
                <w:p w14:paraId="123F3BC2" w14:textId="3A9ACFAF" w:rsidR="00916815" w:rsidRDefault="00916815" w:rsidP="00916815">
                  <w:pPr>
                    <w:ind w:right="118"/>
                    <w:rPr>
                      <w:bCs/>
                      <w:color w:val="000000" w:themeColor="text1"/>
                    </w:rPr>
                  </w:pPr>
                  <w:r>
                    <w:rPr>
                      <w:color w:val="000000" w:themeColor="text1"/>
                      <w:sz w:val="28"/>
                      <w:szCs w:val="28"/>
                    </w:rPr>
                    <w:t>January 2025 to August 2025</w:t>
                  </w:r>
                </w:p>
              </w:tc>
              <w:tc>
                <w:tcPr>
                  <w:tcW w:w="4556" w:type="dxa"/>
                </w:tcPr>
                <w:p w14:paraId="1EE43674" w14:textId="601E3AA6" w:rsidR="00916815" w:rsidRDefault="00916815" w:rsidP="00916815">
                  <w:pPr>
                    <w:ind w:right="118"/>
                    <w:rPr>
                      <w:bCs/>
                      <w:color w:val="000000" w:themeColor="text1"/>
                    </w:rPr>
                  </w:pPr>
                  <w:r>
                    <w:rPr>
                      <w:color w:val="000000" w:themeColor="text1"/>
                      <w:sz w:val="28"/>
                      <w:szCs w:val="28"/>
                    </w:rPr>
                    <w:t>£35.00</w:t>
                  </w:r>
                </w:p>
              </w:tc>
            </w:tr>
            <w:tr w:rsidR="00916815" w14:paraId="2B85772A" w14:textId="77777777" w:rsidTr="00364D7C">
              <w:tc>
                <w:tcPr>
                  <w:tcW w:w="4555" w:type="dxa"/>
                </w:tcPr>
                <w:p w14:paraId="27028948" w14:textId="1BCC5DDD" w:rsidR="00916815" w:rsidRDefault="00916815" w:rsidP="00916815">
                  <w:pPr>
                    <w:ind w:right="118"/>
                    <w:rPr>
                      <w:bCs/>
                      <w:color w:val="000000" w:themeColor="text1"/>
                    </w:rPr>
                  </w:pPr>
                  <w:r>
                    <w:rPr>
                      <w:color w:val="000000" w:themeColor="text1"/>
                      <w:sz w:val="28"/>
                      <w:szCs w:val="28"/>
                    </w:rPr>
                    <w:t>February 2025 to  August 2025</w:t>
                  </w:r>
                </w:p>
              </w:tc>
              <w:tc>
                <w:tcPr>
                  <w:tcW w:w="4556" w:type="dxa"/>
                </w:tcPr>
                <w:p w14:paraId="27596507" w14:textId="0A39A6D4" w:rsidR="00916815" w:rsidRDefault="00916815" w:rsidP="00916815">
                  <w:pPr>
                    <w:ind w:right="118"/>
                    <w:rPr>
                      <w:bCs/>
                      <w:color w:val="000000" w:themeColor="text1"/>
                    </w:rPr>
                  </w:pPr>
                  <w:r>
                    <w:rPr>
                      <w:color w:val="000000" w:themeColor="text1"/>
                      <w:sz w:val="28"/>
                      <w:szCs w:val="28"/>
                    </w:rPr>
                    <w:t>£31.00</w:t>
                  </w:r>
                </w:p>
              </w:tc>
            </w:tr>
            <w:tr w:rsidR="00916815" w14:paraId="6E0CB0F6" w14:textId="77777777" w:rsidTr="00364D7C">
              <w:tc>
                <w:tcPr>
                  <w:tcW w:w="4555" w:type="dxa"/>
                </w:tcPr>
                <w:p w14:paraId="61A50953" w14:textId="2C3DD7CF" w:rsidR="00916815" w:rsidRDefault="00916815" w:rsidP="00916815">
                  <w:pPr>
                    <w:ind w:right="118"/>
                    <w:rPr>
                      <w:bCs/>
                      <w:color w:val="000000" w:themeColor="text1"/>
                    </w:rPr>
                  </w:pPr>
                  <w:r>
                    <w:rPr>
                      <w:color w:val="000000" w:themeColor="text1"/>
                      <w:sz w:val="28"/>
                      <w:szCs w:val="28"/>
                    </w:rPr>
                    <w:t>March 2025 to August 2025</w:t>
                  </w:r>
                </w:p>
              </w:tc>
              <w:tc>
                <w:tcPr>
                  <w:tcW w:w="4556" w:type="dxa"/>
                </w:tcPr>
                <w:p w14:paraId="1363930A" w14:textId="5B8CDE9D" w:rsidR="00916815" w:rsidRDefault="00916815" w:rsidP="00916815">
                  <w:pPr>
                    <w:ind w:right="118"/>
                    <w:rPr>
                      <w:bCs/>
                      <w:color w:val="000000" w:themeColor="text1"/>
                    </w:rPr>
                  </w:pPr>
                  <w:r>
                    <w:rPr>
                      <w:color w:val="000000" w:themeColor="text1"/>
                      <w:sz w:val="28"/>
                      <w:szCs w:val="28"/>
                    </w:rPr>
                    <w:t>£26.00</w:t>
                  </w:r>
                </w:p>
              </w:tc>
            </w:tr>
            <w:tr w:rsidR="00916815" w14:paraId="0EA6815C" w14:textId="77777777" w:rsidTr="00364D7C">
              <w:tc>
                <w:tcPr>
                  <w:tcW w:w="4555" w:type="dxa"/>
                </w:tcPr>
                <w:p w14:paraId="17D48BF0" w14:textId="4B5416B1" w:rsidR="00916815" w:rsidRDefault="00916815" w:rsidP="00916815">
                  <w:pPr>
                    <w:ind w:right="118"/>
                    <w:rPr>
                      <w:bCs/>
                      <w:color w:val="000000" w:themeColor="text1"/>
                    </w:rPr>
                  </w:pPr>
                  <w:r>
                    <w:rPr>
                      <w:color w:val="000000" w:themeColor="text1"/>
                      <w:sz w:val="28"/>
                      <w:szCs w:val="28"/>
                    </w:rPr>
                    <w:t>April 2025 to August 2025</w:t>
                  </w:r>
                </w:p>
              </w:tc>
              <w:tc>
                <w:tcPr>
                  <w:tcW w:w="4556" w:type="dxa"/>
                </w:tcPr>
                <w:p w14:paraId="500944F0" w14:textId="73F752AC" w:rsidR="00916815" w:rsidRDefault="00916815" w:rsidP="00916815">
                  <w:pPr>
                    <w:ind w:right="118"/>
                    <w:rPr>
                      <w:bCs/>
                      <w:color w:val="000000" w:themeColor="text1"/>
                    </w:rPr>
                  </w:pPr>
                  <w:r>
                    <w:rPr>
                      <w:color w:val="000000" w:themeColor="text1"/>
                      <w:sz w:val="28"/>
                      <w:szCs w:val="28"/>
                    </w:rPr>
                    <w:t>£22.00</w:t>
                  </w:r>
                </w:p>
              </w:tc>
            </w:tr>
            <w:tr w:rsidR="00916815" w14:paraId="0D657213" w14:textId="77777777" w:rsidTr="00364D7C">
              <w:tc>
                <w:tcPr>
                  <w:tcW w:w="4555" w:type="dxa"/>
                </w:tcPr>
                <w:p w14:paraId="0E84F2CE" w14:textId="47188281" w:rsidR="00916815" w:rsidRDefault="00916815" w:rsidP="00916815">
                  <w:pPr>
                    <w:ind w:right="118"/>
                    <w:rPr>
                      <w:bCs/>
                      <w:color w:val="000000" w:themeColor="text1"/>
                    </w:rPr>
                  </w:pPr>
                  <w:r>
                    <w:rPr>
                      <w:color w:val="000000" w:themeColor="text1"/>
                      <w:sz w:val="28"/>
                      <w:szCs w:val="28"/>
                    </w:rPr>
                    <w:t>May 2025 to August 2025</w:t>
                  </w:r>
                </w:p>
              </w:tc>
              <w:tc>
                <w:tcPr>
                  <w:tcW w:w="4556" w:type="dxa"/>
                </w:tcPr>
                <w:p w14:paraId="1D638156" w14:textId="1253639C" w:rsidR="00916815" w:rsidRDefault="00916815" w:rsidP="00916815">
                  <w:pPr>
                    <w:ind w:right="118"/>
                    <w:rPr>
                      <w:bCs/>
                      <w:color w:val="000000" w:themeColor="text1"/>
                    </w:rPr>
                  </w:pPr>
                  <w:r>
                    <w:rPr>
                      <w:color w:val="000000" w:themeColor="text1"/>
                      <w:sz w:val="28"/>
                      <w:szCs w:val="28"/>
                    </w:rPr>
                    <w:t>£18.00</w:t>
                  </w:r>
                </w:p>
              </w:tc>
            </w:tr>
            <w:tr w:rsidR="00916815" w14:paraId="6B897668" w14:textId="77777777" w:rsidTr="00364D7C">
              <w:tc>
                <w:tcPr>
                  <w:tcW w:w="4555" w:type="dxa"/>
                </w:tcPr>
                <w:p w14:paraId="13A959BC" w14:textId="7A78743E" w:rsidR="00916815" w:rsidRDefault="00916815" w:rsidP="00916815">
                  <w:pPr>
                    <w:ind w:right="118"/>
                    <w:rPr>
                      <w:bCs/>
                      <w:color w:val="000000" w:themeColor="text1"/>
                    </w:rPr>
                  </w:pPr>
                  <w:r>
                    <w:rPr>
                      <w:color w:val="000000" w:themeColor="text1"/>
                      <w:sz w:val="28"/>
                      <w:szCs w:val="28"/>
                    </w:rPr>
                    <w:t>June 2025 to August 2025</w:t>
                  </w:r>
                </w:p>
              </w:tc>
              <w:tc>
                <w:tcPr>
                  <w:tcW w:w="4556" w:type="dxa"/>
                </w:tcPr>
                <w:p w14:paraId="62E44DCC" w14:textId="7A1077CA" w:rsidR="00916815" w:rsidRDefault="00916815" w:rsidP="00916815">
                  <w:pPr>
                    <w:ind w:right="118"/>
                    <w:rPr>
                      <w:bCs/>
                      <w:color w:val="000000" w:themeColor="text1"/>
                    </w:rPr>
                  </w:pPr>
                  <w:r>
                    <w:rPr>
                      <w:color w:val="000000" w:themeColor="text1"/>
                      <w:sz w:val="28"/>
                      <w:szCs w:val="28"/>
                    </w:rPr>
                    <w:t>£13.00</w:t>
                  </w:r>
                </w:p>
              </w:tc>
            </w:tr>
            <w:tr w:rsidR="00916815" w14:paraId="0A3A1360" w14:textId="77777777" w:rsidTr="00364D7C">
              <w:tc>
                <w:tcPr>
                  <w:tcW w:w="4555" w:type="dxa"/>
                </w:tcPr>
                <w:p w14:paraId="5F7AEB76" w14:textId="5A8D3AAA" w:rsidR="00916815" w:rsidRDefault="00916815" w:rsidP="00916815">
                  <w:pPr>
                    <w:ind w:right="118"/>
                    <w:rPr>
                      <w:bCs/>
                      <w:color w:val="000000" w:themeColor="text1"/>
                    </w:rPr>
                  </w:pPr>
                  <w:r>
                    <w:rPr>
                      <w:color w:val="000000" w:themeColor="text1"/>
                      <w:sz w:val="28"/>
                      <w:szCs w:val="28"/>
                    </w:rPr>
                    <w:t>July 2025 to August 2025</w:t>
                  </w:r>
                </w:p>
              </w:tc>
              <w:tc>
                <w:tcPr>
                  <w:tcW w:w="4556" w:type="dxa"/>
                </w:tcPr>
                <w:p w14:paraId="09A7ECF4" w14:textId="77107E2C" w:rsidR="00916815" w:rsidRDefault="00916815" w:rsidP="00916815">
                  <w:pPr>
                    <w:ind w:right="118"/>
                    <w:rPr>
                      <w:bCs/>
                      <w:color w:val="000000" w:themeColor="text1"/>
                    </w:rPr>
                  </w:pPr>
                  <w:r>
                    <w:rPr>
                      <w:color w:val="000000" w:themeColor="text1"/>
                      <w:sz w:val="28"/>
                      <w:szCs w:val="28"/>
                    </w:rPr>
                    <w:t>£9.00</w:t>
                  </w:r>
                </w:p>
              </w:tc>
            </w:tr>
            <w:tr w:rsidR="00916815" w14:paraId="2ABE1784" w14:textId="77777777" w:rsidTr="00364D7C">
              <w:tc>
                <w:tcPr>
                  <w:tcW w:w="4555" w:type="dxa"/>
                </w:tcPr>
                <w:p w14:paraId="29BD3073" w14:textId="0A204D72" w:rsidR="00916815" w:rsidRDefault="00916815" w:rsidP="00916815">
                  <w:pPr>
                    <w:ind w:right="118"/>
                    <w:rPr>
                      <w:bCs/>
                      <w:color w:val="000000" w:themeColor="text1"/>
                    </w:rPr>
                  </w:pPr>
                  <w:r>
                    <w:rPr>
                      <w:color w:val="000000" w:themeColor="text1"/>
                      <w:sz w:val="28"/>
                      <w:szCs w:val="28"/>
                    </w:rPr>
                    <w:t>August 2025 only</w:t>
                  </w:r>
                </w:p>
              </w:tc>
              <w:tc>
                <w:tcPr>
                  <w:tcW w:w="4556" w:type="dxa"/>
                </w:tcPr>
                <w:p w14:paraId="59F86EC3" w14:textId="1447B9E0" w:rsidR="00916815" w:rsidRDefault="00916815" w:rsidP="00916815">
                  <w:pPr>
                    <w:ind w:right="118"/>
                    <w:rPr>
                      <w:bCs/>
                      <w:color w:val="000000" w:themeColor="text1"/>
                    </w:rPr>
                  </w:pPr>
                  <w:r>
                    <w:rPr>
                      <w:color w:val="000000" w:themeColor="text1"/>
                      <w:sz w:val="28"/>
                      <w:szCs w:val="28"/>
                    </w:rPr>
                    <w:t>£4.50</w:t>
                  </w:r>
                </w:p>
              </w:tc>
            </w:tr>
          </w:tbl>
          <w:p w14:paraId="0F8B208D" w14:textId="77777777" w:rsidR="00364D7C" w:rsidRPr="00364D7C" w:rsidRDefault="00364D7C" w:rsidP="00060717">
            <w:pPr>
              <w:ind w:right="118" w:firstLine="2297"/>
              <w:rPr>
                <w:bCs/>
                <w:color w:val="000000" w:themeColor="text1"/>
              </w:rPr>
            </w:pPr>
          </w:p>
        </w:tc>
      </w:tr>
      <w:tr w:rsidR="007C76EA" w14:paraId="4B8BD123" w14:textId="77777777" w:rsidTr="001935D3">
        <w:trPr>
          <w:gridBefore w:val="1"/>
          <w:wBefore w:w="141" w:type="dxa"/>
          <w:trHeight w:val="408"/>
        </w:trPr>
        <w:tc>
          <w:tcPr>
            <w:tcW w:w="9337" w:type="dxa"/>
            <w:gridSpan w:val="3"/>
            <w:vAlign w:val="center"/>
          </w:tcPr>
          <w:p w14:paraId="5BB9B9D7" w14:textId="77777777" w:rsidR="00364D7C" w:rsidRDefault="00364D7C" w:rsidP="00060717">
            <w:pPr>
              <w:ind w:right="118" w:firstLine="2297"/>
              <w:rPr>
                <w:bCs/>
                <w:i/>
                <w:iCs/>
                <w:color w:val="000000" w:themeColor="text1"/>
              </w:rPr>
            </w:pPr>
          </w:p>
          <w:p w14:paraId="7602A222" w14:textId="5998F346" w:rsidR="00060717" w:rsidRDefault="00060717" w:rsidP="00060717">
            <w:pPr>
              <w:ind w:right="118" w:firstLine="2297"/>
              <w:rPr>
                <w:bCs/>
                <w:i/>
                <w:iCs/>
                <w:color w:val="000000" w:themeColor="text1"/>
              </w:rPr>
            </w:pPr>
            <w:r w:rsidRPr="00AE490A">
              <w:rPr>
                <w:bCs/>
                <w:i/>
                <w:iCs/>
                <w:color w:val="000000" w:themeColor="text1"/>
              </w:rPr>
              <w:t>Payment to be made as per details below</w:t>
            </w:r>
          </w:p>
          <w:p w14:paraId="41CC0941" w14:textId="50FB6DD8" w:rsidR="007C76EA" w:rsidRPr="00AE490A" w:rsidRDefault="00733F84" w:rsidP="00A62681">
            <w:pPr>
              <w:ind w:right="118" w:firstLine="2297"/>
              <w:rPr>
                <w:b/>
                <w:color w:val="FF0000"/>
              </w:rPr>
            </w:pPr>
            <w:r w:rsidRPr="00733F84">
              <w:rPr>
                <w:bCs/>
                <w:color w:val="000000" w:themeColor="text1"/>
              </w:rPr>
              <w:t>Please note that payment is non-refundable</w:t>
            </w:r>
          </w:p>
        </w:tc>
      </w:tr>
      <w:tr w:rsidR="007C76EA" w14:paraId="52D6ECAF" w14:textId="77777777" w:rsidTr="001935D3">
        <w:trPr>
          <w:gridBefore w:val="1"/>
          <w:wBefore w:w="141" w:type="dxa"/>
          <w:trHeight w:val="283"/>
        </w:trPr>
        <w:tc>
          <w:tcPr>
            <w:tcW w:w="2268" w:type="dxa"/>
            <w:vAlign w:val="center"/>
          </w:tcPr>
          <w:p w14:paraId="4DE31357" w14:textId="29DC944A" w:rsidR="007C76EA" w:rsidRPr="00AA53BD" w:rsidRDefault="007C76EA" w:rsidP="007F6EB0">
            <w:pPr>
              <w:ind w:left="-113" w:right="118"/>
              <w:rPr>
                <w:b/>
              </w:rPr>
            </w:pPr>
          </w:p>
        </w:tc>
        <w:tc>
          <w:tcPr>
            <w:tcW w:w="4541" w:type="dxa"/>
            <w:vAlign w:val="center"/>
          </w:tcPr>
          <w:p w14:paraId="1B69D277" w14:textId="4664F374" w:rsidR="007C76EA" w:rsidRPr="00AA53BD" w:rsidRDefault="007C76EA" w:rsidP="007F6EB0">
            <w:pPr>
              <w:ind w:right="118"/>
              <w:rPr>
                <w:b/>
              </w:rPr>
            </w:pPr>
          </w:p>
        </w:tc>
        <w:tc>
          <w:tcPr>
            <w:tcW w:w="2528" w:type="dxa"/>
            <w:vAlign w:val="center"/>
          </w:tcPr>
          <w:p w14:paraId="45BBDB3F" w14:textId="271E09A6" w:rsidR="007C76EA" w:rsidRPr="008361A0" w:rsidRDefault="007C76EA" w:rsidP="007F6EB0">
            <w:pPr>
              <w:ind w:right="118"/>
              <w:rPr>
                <w:b/>
                <w:color w:val="C00000"/>
              </w:rPr>
            </w:pPr>
          </w:p>
        </w:tc>
      </w:tr>
      <w:tr w:rsidR="007C76EA" w14:paraId="3D320F89" w14:textId="77777777" w:rsidTr="00916815">
        <w:trPr>
          <w:trHeight w:val="80"/>
        </w:trPr>
        <w:tc>
          <w:tcPr>
            <w:tcW w:w="9478" w:type="dxa"/>
            <w:gridSpan w:val="4"/>
            <w:vAlign w:val="bottom"/>
          </w:tcPr>
          <w:p w14:paraId="6B8F6CBB" w14:textId="77777777" w:rsidR="00727F58" w:rsidRPr="007C76EA" w:rsidRDefault="00727F58" w:rsidP="00727F58">
            <w:pPr>
              <w:ind w:left="426" w:right="118"/>
              <w:jc w:val="both"/>
              <w:rPr>
                <w:b/>
                <w:color w:val="000000" w:themeColor="text1"/>
                <w:sz w:val="28"/>
                <w:szCs w:val="28"/>
              </w:rPr>
            </w:pPr>
            <w:r>
              <w:rPr>
                <w:b/>
                <w:color w:val="000000" w:themeColor="text1"/>
                <w:sz w:val="28"/>
                <w:szCs w:val="28"/>
              </w:rPr>
              <w:t>PAYMENT</w:t>
            </w:r>
          </w:p>
          <w:p w14:paraId="784B3804" w14:textId="77777777" w:rsidR="00727F58" w:rsidRPr="007C76EA" w:rsidRDefault="00727F58" w:rsidP="00727F58">
            <w:pPr>
              <w:ind w:left="426"/>
              <w:jc w:val="both"/>
              <w:rPr>
                <w:bCs/>
                <w:color w:val="000000" w:themeColor="text1"/>
              </w:rPr>
            </w:pPr>
            <w:r w:rsidRPr="007C76EA">
              <w:rPr>
                <w:bCs/>
                <w:color w:val="000000" w:themeColor="text1"/>
              </w:rPr>
              <w:t xml:space="preserve"> Cheques should be made payable to</w:t>
            </w:r>
            <w:r w:rsidRPr="007C76EA">
              <w:rPr>
                <w:bCs/>
                <w:i/>
                <w:iCs/>
                <w:color w:val="000000" w:themeColor="text1"/>
              </w:rPr>
              <w:t xml:space="preserve"> </w:t>
            </w:r>
            <w:r w:rsidRPr="00856104">
              <w:rPr>
                <w:b/>
                <w:color w:val="000000" w:themeColor="text1"/>
              </w:rPr>
              <w:t>YEOVIL u3a</w:t>
            </w:r>
          </w:p>
          <w:p w14:paraId="78B0FBD8" w14:textId="77777777" w:rsidR="00727F58" w:rsidRDefault="00727F58" w:rsidP="00727F58">
            <w:pPr>
              <w:ind w:left="426"/>
              <w:jc w:val="both"/>
              <w:rPr>
                <w:bCs/>
                <w:noProof/>
                <w:color w:val="000000" w:themeColor="text1"/>
                <w:lang w:eastAsia="en-GB"/>
              </w:rPr>
            </w:pPr>
            <w:r w:rsidRPr="007C76EA">
              <w:rPr>
                <w:bCs/>
                <w:noProof/>
                <w:color w:val="000000" w:themeColor="text1"/>
                <w:lang w:eastAsia="en-GB"/>
              </w:rPr>
              <w:t xml:space="preserve"> BACS payments to</w:t>
            </w:r>
            <w:r>
              <w:rPr>
                <w:bCs/>
                <w:noProof/>
                <w:color w:val="000000" w:themeColor="text1"/>
                <w:lang w:eastAsia="en-GB"/>
              </w:rPr>
              <w:t>:</w:t>
            </w:r>
            <w:r>
              <w:rPr>
                <w:bCs/>
                <w:noProof/>
                <w:color w:val="000000" w:themeColor="text1"/>
                <w:lang w:eastAsia="en-GB"/>
              </w:rPr>
              <w:tab/>
            </w:r>
            <w:r w:rsidRPr="007C76EA">
              <w:rPr>
                <w:bCs/>
                <w:noProof/>
                <w:color w:val="000000" w:themeColor="text1"/>
                <w:lang w:eastAsia="en-GB"/>
              </w:rPr>
              <w:t>A/C 21080668</w:t>
            </w:r>
            <w:r>
              <w:rPr>
                <w:bCs/>
                <w:noProof/>
                <w:color w:val="000000" w:themeColor="text1"/>
                <w:lang w:eastAsia="en-GB"/>
              </w:rPr>
              <w:tab/>
            </w:r>
            <w:r>
              <w:rPr>
                <w:bCs/>
                <w:noProof/>
                <w:color w:val="000000" w:themeColor="text1"/>
                <w:lang w:eastAsia="en-GB"/>
              </w:rPr>
              <w:tab/>
              <w:t>s</w:t>
            </w:r>
            <w:r w:rsidRPr="007C76EA">
              <w:rPr>
                <w:bCs/>
                <w:noProof/>
                <w:color w:val="000000" w:themeColor="text1"/>
                <w:lang w:eastAsia="en-GB"/>
              </w:rPr>
              <w:t xml:space="preserve">ort code 30-97-77 </w:t>
            </w:r>
          </w:p>
          <w:p w14:paraId="38BA7A31" w14:textId="77777777" w:rsidR="00727F58" w:rsidRPr="009F3AC4" w:rsidRDefault="00727F58" w:rsidP="00727F58">
            <w:pPr>
              <w:ind w:left="720" w:right="851" w:firstLine="698"/>
              <w:jc w:val="center"/>
              <w:rPr>
                <w:b/>
                <w:i/>
                <w:iCs/>
                <w:noProof/>
                <w:color w:val="000000" w:themeColor="text1"/>
                <w:sz w:val="32"/>
                <w:szCs w:val="32"/>
                <w:u w:val="single"/>
                <w:lang w:eastAsia="en-GB"/>
              </w:rPr>
            </w:pPr>
            <w:r>
              <w:rPr>
                <w:b/>
                <w:i/>
                <w:iCs/>
                <w:noProof/>
                <w:color w:val="000000" w:themeColor="text1"/>
                <w:sz w:val="32"/>
                <w:szCs w:val="32"/>
                <w:u w:val="single"/>
                <w:lang w:eastAsia="en-GB"/>
              </w:rPr>
              <w:t>P</w:t>
            </w:r>
            <w:r w:rsidRPr="009F3AC4">
              <w:rPr>
                <w:b/>
                <w:i/>
                <w:iCs/>
                <w:noProof/>
                <w:color w:val="000000" w:themeColor="text1"/>
                <w:sz w:val="32"/>
                <w:szCs w:val="32"/>
                <w:u w:val="single"/>
                <w:lang w:eastAsia="en-GB"/>
              </w:rPr>
              <w:t>lease be sure to identify yourself with your name as without a reference your payment will be untraceable.</w:t>
            </w:r>
          </w:p>
          <w:p w14:paraId="64EE72DB" w14:textId="77777777" w:rsidR="00727F58" w:rsidRDefault="00727F58" w:rsidP="00727F58">
            <w:pPr>
              <w:ind w:left="284"/>
              <w:rPr>
                <w:b/>
              </w:rPr>
            </w:pPr>
          </w:p>
          <w:p w14:paraId="2AB91938" w14:textId="77777777" w:rsidR="00727F58" w:rsidRDefault="00727F58" w:rsidP="00727F58">
            <w:pPr>
              <w:ind w:left="284"/>
            </w:pPr>
            <w:r w:rsidRPr="00281E40">
              <w:rPr>
                <w:b/>
              </w:rPr>
              <w:t>PRIVACY STATEMENT</w:t>
            </w:r>
          </w:p>
          <w:p w14:paraId="1A095522" w14:textId="77777777" w:rsidR="00727F58" w:rsidRDefault="00727F58" w:rsidP="00727F58">
            <w:pPr>
              <w:ind w:left="284"/>
              <w:jc w:val="both"/>
            </w:pPr>
            <w:r>
              <w:t>Yeovil u3a requires members to provide their personal information so that you can be kept informed about events and activities that are offered as part of your membership.  In collecting your information Yeovil u3a will:</w:t>
            </w:r>
          </w:p>
          <w:p w14:paraId="7313C061" w14:textId="77777777" w:rsidR="00727F58" w:rsidRDefault="00727F58" w:rsidP="00727F58">
            <w:pPr>
              <w:pStyle w:val="ListParagraph"/>
              <w:numPr>
                <w:ilvl w:val="0"/>
                <w:numId w:val="1"/>
              </w:numPr>
              <w:ind w:left="284" w:firstLine="0"/>
              <w:jc w:val="both"/>
            </w:pPr>
            <w:r>
              <w:t>Store it securely</w:t>
            </w:r>
          </w:p>
          <w:p w14:paraId="57C850EF" w14:textId="77777777" w:rsidR="00727F58" w:rsidRDefault="00727F58" w:rsidP="00727F58">
            <w:pPr>
              <w:pStyle w:val="ListParagraph"/>
              <w:numPr>
                <w:ilvl w:val="0"/>
                <w:numId w:val="1"/>
              </w:numPr>
              <w:ind w:left="284" w:firstLine="0"/>
              <w:jc w:val="both"/>
            </w:pPr>
            <w:r>
              <w:t>Use it to communicate with you as a u3a member.</w:t>
            </w:r>
          </w:p>
          <w:p w14:paraId="3AD5B8DE" w14:textId="77777777" w:rsidR="00727F58" w:rsidRDefault="00727F58" w:rsidP="00727F58">
            <w:pPr>
              <w:pStyle w:val="ListParagraph"/>
              <w:numPr>
                <w:ilvl w:val="0"/>
                <w:numId w:val="1"/>
              </w:numPr>
              <w:ind w:left="284" w:firstLine="0"/>
              <w:jc w:val="both"/>
            </w:pPr>
            <w:r w:rsidRPr="00087575">
              <w:t xml:space="preserve">Share your information with </w:t>
            </w:r>
            <w:r>
              <w:t>the</w:t>
            </w:r>
            <w:r w:rsidRPr="00087575">
              <w:t xml:space="preserve"> leaders </w:t>
            </w:r>
            <w:r>
              <w:t>of</w:t>
            </w:r>
            <w:r w:rsidRPr="00087575">
              <w:t xml:space="preserve"> th</w:t>
            </w:r>
            <w:r>
              <w:t>e</w:t>
            </w:r>
            <w:r w:rsidRPr="00087575">
              <w:t xml:space="preserve"> groups </w:t>
            </w:r>
            <w:r>
              <w:t xml:space="preserve">of which </w:t>
            </w:r>
            <w:r w:rsidRPr="00087575">
              <w:t>you are a member.</w:t>
            </w:r>
          </w:p>
          <w:p w14:paraId="3421E089" w14:textId="77777777" w:rsidR="00727F58" w:rsidRDefault="00727F58" w:rsidP="00727F58">
            <w:pPr>
              <w:pStyle w:val="ListParagraph"/>
              <w:numPr>
                <w:ilvl w:val="0"/>
                <w:numId w:val="1"/>
              </w:numPr>
              <w:spacing w:before="240"/>
              <w:ind w:left="709" w:hanging="425"/>
              <w:jc w:val="both"/>
              <w:rPr>
                <w:i/>
                <w:iCs/>
              </w:rPr>
            </w:pPr>
            <w:r>
              <w:t xml:space="preserve">Send you general information about the Third Age Trust </w:t>
            </w:r>
            <w:r w:rsidRPr="00230C77">
              <w:rPr>
                <w:i/>
                <w:iCs/>
              </w:rPr>
              <w:t>(the national office to which all u3a’s are affiliated.</w:t>
            </w:r>
          </w:p>
          <w:p w14:paraId="12AFB0FA" w14:textId="77777777" w:rsidR="00727F58" w:rsidRDefault="00727F58" w:rsidP="0030520F">
            <w:pPr>
              <w:pStyle w:val="ListParagraph"/>
              <w:spacing w:before="240"/>
              <w:ind w:left="709"/>
              <w:jc w:val="both"/>
              <w:rPr>
                <w:i/>
                <w:iCs/>
              </w:rPr>
            </w:pPr>
          </w:p>
          <w:p w14:paraId="79252C0D" w14:textId="77777777" w:rsidR="00727F58" w:rsidRPr="00856104" w:rsidRDefault="00727F58" w:rsidP="00727F58">
            <w:pPr>
              <w:ind w:left="426"/>
              <w:jc w:val="both"/>
              <w:rPr>
                <w:b/>
                <w:color w:val="000000" w:themeColor="text1"/>
              </w:rPr>
            </w:pPr>
            <w:r>
              <w:rPr>
                <w:b/>
                <w:color w:val="000000" w:themeColor="text1"/>
              </w:rPr>
              <w:t>CONTACT DETAILS</w:t>
            </w:r>
          </w:p>
          <w:p w14:paraId="353967B7" w14:textId="075D28F4" w:rsidR="008B4AB0" w:rsidRDefault="00727F58" w:rsidP="00C24F8D">
            <w:pPr>
              <w:ind w:left="426"/>
              <w:jc w:val="both"/>
              <w:rPr>
                <w:b/>
                <w:color w:val="000000" w:themeColor="text1"/>
              </w:rPr>
            </w:pPr>
            <w:r w:rsidRPr="00AE490A">
              <w:rPr>
                <w:bCs/>
                <w:color w:val="000000" w:themeColor="text1"/>
              </w:rPr>
              <w:t>If applying by post please send this form, with your cheque</w:t>
            </w:r>
            <w:r w:rsidRPr="00AE490A">
              <w:rPr>
                <w:bCs/>
                <w:i/>
                <w:iCs/>
                <w:color w:val="000000" w:themeColor="text1"/>
              </w:rPr>
              <w:t>,</w:t>
            </w:r>
            <w:r w:rsidRPr="00AE490A">
              <w:rPr>
                <w:bCs/>
                <w:color w:val="000000" w:themeColor="text1"/>
              </w:rPr>
              <w:t xml:space="preserve"> to the </w:t>
            </w:r>
            <w:r w:rsidRPr="00AE490A">
              <w:rPr>
                <w:b/>
                <w:color w:val="000000" w:themeColor="text1"/>
              </w:rPr>
              <w:t xml:space="preserve">Membership Secretary, </w:t>
            </w:r>
            <w:r w:rsidR="00C24F8D">
              <w:rPr>
                <w:b/>
                <w:color w:val="000000" w:themeColor="text1"/>
              </w:rPr>
              <w:t xml:space="preserve"> </w:t>
            </w:r>
            <w:r w:rsidR="008B4AB0" w:rsidRPr="008B4AB0">
              <w:rPr>
                <w:rFonts w:ascii="Arial" w:hAnsi="Arial" w:cs="Arial"/>
                <w:b/>
                <w:bCs/>
                <w:sz w:val="22"/>
                <w:szCs w:val="22"/>
              </w:rPr>
              <w:t>Anne Forster</w:t>
            </w:r>
            <w:r w:rsidR="008B4AB0">
              <w:rPr>
                <w:rFonts w:ascii="Arial" w:hAnsi="Arial" w:cs="Arial"/>
                <w:b/>
                <w:bCs/>
                <w:sz w:val="22"/>
                <w:szCs w:val="22"/>
              </w:rPr>
              <w:t xml:space="preserve">, </w:t>
            </w:r>
            <w:r w:rsidR="008B4AB0" w:rsidRPr="00C24F8D">
              <w:rPr>
                <w:rFonts w:ascii="Arial" w:hAnsi="Arial" w:cs="Arial"/>
                <w:b/>
                <w:bCs/>
                <w:sz w:val="22"/>
                <w:szCs w:val="22"/>
              </w:rPr>
              <w:t>13 Evesham Avenue</w:t>
            </w:r>
            <w:r w:rsidR="008B4AB0">
              <w:rPr>
                <w:rFonts w:ascii="Arial" w:hAnsi="Arial" w:cs="Arial"/>
                <w:sz w:val="22"/>
                <w:szCs w:val="22"/>
              </w:rPr>
              <w:t xml:space="preserve">, </w:t>
            </w:r>
            <w:r w:rsidR="008B4AB0">
              <w:rPr>
                <w:b/>
                <w:color w:val="000000" w:themeColor="text1"/>
              </w:rPr>
              <w:t>Yeovil,  BA21 3SP</w:t>
            </w:r>
          </w:p>
          <w:p w14:paraId="4CED5DB7" w14:textId="77777777" w:rsidR="001935D3" w:rsidRPr="002E6737" w:rsidRDefault="001935D3" w:rsidP="001935D3">
            <w:pPr>
              <w:jc w:val="both"/>
              <w:rPr>
                <w:rFonts w:ascii="Arial" w:hAnsi="Arial" w:cs="Arial"/>
                <w:b/>
                <w:bCs/>
                <w:i/>
                <w:iCs/>
                <w:sz w:val="22"/>
                <w:szCs w:val="22"/>
              </w:rPr>
            </w:pPr>
            <w:r w:rsidRPr="002E6737">
              <w:rPr>
                <w:b/>
                <w:i/>
                <w:iCs/>
                <w:color w:val="000000" w:themeColor="text1"/>
              </w:rPr>
              <w:t>If you cannot collect your new membership card at the registration meeting or at a monthly meeting, please enclose a stamped addressed envelope and it will be posted to you.</w:t>
            </w:r>
          </w:p>
          <w:p w14:paraId="5B6C10D2" w14:textId="3C64E17E" w:rsidR="007C76EA" w:rsidRDefault="00727F58" w:rsidP="00787662">
            <w:pPr>
              <w:ind w:firstLineChars="100" w:firstLine="240"/>
              <w:jc w:val="both"/>
              <w:rPr>
                <w:rStyle w:val="Hyperlink"/>
                <w:rFonts w:ascii="Arial" w:hAnsi="Arial" w:cs="Arial"/>
                <w:sz w:val="22"/>
                <w:szCs w:val="22"/>
              </w:rPr>
            </w:pPr>
            <w:r w:rsidRPr="007F6EB0">
              <w:rPr>
                <w:b/>
                <w:color w:val="000000" w:themeColor="text1"/>
              </w:rPr>
              <w:t xml:space="preserve">Alternatively, </w:t>
            </w:r>
            <w:r>
              <w:rPr>
                <w:b/>
                <w:color w:val="000000" w:themeColor="text1"/>
              </w:rPr>
              <w:t xml:space="preserve">if paying by BACS, </w:t>
            </w:r>
            <w:r w:rsidRPr="007F6EB0">
              <w:rPr>
                <w:b/>
                <w:color w:val="000000" w:themeColor="text1"/>
              </w:rPr>
              <w:t>email your completed form to</w:t>
            </w:r>
            <w:r>
              <w:rPr>
                <w:b/>
              </w:rPr>
              <w:t>:</w:t>
            </w:r>
            <w:r w:rsidRPr="007F6EB0">
              <w:rPr>
                <w:b/>
              </w:rPr>
              <w:t xml:space="preserve"> </w:t>
            </w:r>
            <w:hyperlink r:id="rId8" w:history="1">
              <w:r w:rsidR="00F3483C" w:rsidRPr="00F3483C">
                <w:rPr>
                  <w:rStyle w:val="Hyperlink"/>
                  <w:bCs/>
                </w:rPr>
                <w:t>yeovilu3amembership@gmail.com</w:t>
              </w:r>
            </w:hyperlink>
          </w:p>
          <w:p w14:paraId="11AC1360" w14:textId="77777777" w:rsidR="00364D7C" w:rsidRDefault="00364D7C" w:rsidP="00787662">
            <w:pPr>
              <w:ind w:firstLineChars="100" w:firstLine="220"/>
              <w:jc w:val="both"/>
              <w:rPr>
                <w:rStyle w:val="Hyperlink"/>
                <w:rFonts w:ascii="Arial" w:hAnsi="Arial" w:cs="Arial"/>
                <w:sz w:val="22"/>
                <w:szCs w:val="22"/>
              </w:rPr>
            </w:pPr>
          </w:p>
          <w:p w14:paraId="0EA07841" w14:textId="4755A5F8" w:rsidR="00364D7C" w:rsidRPr="00787662" w:rsidRDefault="00364D7C" w:rsidP="00787662">
            <w:pPr>
              <w:ind w:firstLineChars="100" w:firstLine="240"/>
              <w:jc w:val="both"/>
            </w:pPr>
          </w:p>
        </w:tc>
      </w:tr>
    </w:tbl>
    <w:p w14:paraId="4127C5C4" w14:textId="77777777" w:rsidR="001935D3" w:rsidRDefault="001935D3" w:rsidP="0009105C">
      <w:pPr>
        <w:jc w:val="both"/>
        <w:rPr>
          <w:rFonts w:ascii="Comic Sans MS" w:eastAsia="Times New Roman" w:hAnsi="Comic Sans MS"/>
          <w:color w:val="0000FF"/>
          <w:sz w:val="20"/>
          <w:szCs w:val="20"/>
          <w:u w:val="single"/>
          <w:lang w:val="en-GB" w:eastAsia="en-GB" w:bidi="ar-SA"/>
        </w:rPr>
      </w:pPr>
    </w:p>
    <w:sectPr w:rsidR="001935D3" w:rsidSect="007C76EA">
      <w:headerReference w:type="even" r:id="rId9"/>
      <w:headerReference w:type="default" r:id="rId10"/>
      <w:footerReference w:type="even" r:id="rId11"/>
      <w:footerReference w:type="default" r:id="rId12"/>
      <w:headerReference w:type="first" r:id="rId13"/>
      <w:footerReference w:type="first" r:id="rId14"/>
      <w:pgSz w:w="11906" w:h="16838"/>
      <w:pgMar w:top="482" w:right="1121" w:bottom="720" w:left="720" w:header="211"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9301A" w14:textId="77777777" w:rsidR="003B54D7" w:rsidRDefault="003B54D7" w:rsidP="00312D85">
      <w:r>
        <w:separator/>
      </w:r>
    </w:p>
  </w:endnote>
  <w:endnote w:type="continuationSeparator" w:id="0">
    <w:p w14:paraId="7BE5C8A9" w14:textId="77777777" w:rsidR="003B54D7" w:rsidRDefault="003B54D7" w:rsidP="0031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39687103"/>
      <w:docPartObj>
        <w:docPartGallery w:val="Page Numbers (Bottom of Page)"/>
        <w:docPartUnique/>
      </w:docPartObj>
    </w:sdtPr>
    <w:sdtContent>
      <w:p w14:paraId="347F2988" w14:textId="1631D51D" w:rsidR="00A14494" w:rsidRDefault="00000000" w:rsidP="00CE21C3">
        <w:pPr>
          <w:pStyle w:val="Footer"/>
          <w:framePr w:wrap="none" w:vAnchor="text" w:hAnchor="margin" w:xAlign="center" w:y="1"/>
          <w:rPr>
            <w:rStyle w:val="PageNumber"/>
          </w:rPr>
        </w:pPr>
      </w:p>
    </w:sdtContent>
  </w:sdt>
  <w:sdt>
    <w:sdtPr>
      <w:rPr>
        <w:rStyle w:val="PageNumber"/>
      </w:rPr>
      <w:id w:val="743372364"/>
      <w:docPartObj>
        <w:docPartGallery w:val="Page Numbers (Bottom of Page)"/>
        <w:docPartUnique/>
      </w:docPartObj>
    </w:sdtPr>
    <w:sdtContent>
      <w:p w14:paraId="1F35F30A" w14:textId="2ECD677D" w:rsidR="00312D85" w:rsidRDefault="00000000" w:rsidP="00F93909">
        <w:pPr>
          <w:pStyle w:val="Footer"/>
          <w:framePr w:wrap="none" w:vAnchor="text" w:hAnchor="margin" w:xAlign="center" w:y="1"/>
          <w:rPr>
            <w:rStyle w:val="PageNumber"/>
          </w:rPr>
        </w:pPr>
      </w:p>
    </w:sdtContent>
  </w:sdt>
  <w:p w14:paraId="79D29D36" w14:textId="77777777" w:rsidR="00312D85" w:rsidRDefault="0031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58226575"/>
      <w:docPartObj>
        <w:docPartGallery w:val="Page Numbers (Bottom of Page)"/>
        <w:docPartUnique/>
      </w:docPartObj>
    </w:sdtPr>
    <w:sdtContent>
      <w:p w14:paraId="64DE7B74" w14:textId="55A6899B" w:rsidR="00A14494" w:rsidRDefault="00A14494" w:rsidP="00CE21C3">
        <w:pPr>
          <w:pStyle w:val="Footer"/>
          <w:framePr w:wrap="none" w:vAnchor="text" w:hAnchor="margin" w:xAlign="center" w:y="1"/>
          <w:rPr>
            <w:rStyle w:val="PageNumber"/>
          </w:rPr>
        </w:pPr>
        <w:r>
          <w:rPr>
            <w:rStyle w:val="PageNumber"/>
            <w:noProof/>
          </w:rPr>
          <w:t>1</w:t>
        </w:r>
      </w:p>
    </w:sdtContent>
  </w:sdt>
  <w:p w14:paraId="596F16A7" w14:textId="5A4E74A7" w:rsidR="00312D85" w:rsidRPr="00312D85" w:rsidRDefault="00312D85">
    <w:pPr>
      <w:pStyle w:val="Footer"/>
      <w:rPr>
        <w:sz w:val="20"/>
        <w:szCs w:val="20"/>
      </w:rPr>
    </w:pPr>
    <w:r>
      <w:rPr>
        <w:sz w:val="20"/>
        <w:szCs w:val="20"/>
        <w:lang w:val="en-GB"/>
      </w:rPr>
      <w:t>u</w:t>
    </w:r>
    <w:r w:rsidRPr="00312D85">
      <w:rPr>
        <w:sz w:val="20"/>
        <w:szCs w:val="20"/>
        <w:lang w:val="en-GB"/>
      </w:rPr>
      <w:t xml:space="preserve">pdated: </w:t>
    </w:r>
    <w:r w:rsidR="003114F2">
      <w:rPr>
        <w:sz w:val="20"/>
        <w:szCs w:val="20"/>
        <w:lang w:val="en-GB"/>
      </w:rPr>
      <w:t>24</w:t>
    </w:r>
    <w:r w:rsidR="00C2629E">
      <w:rPr>
        <w:sz w:val="20"/>
        <w:szCs w:val="20"/>
        <w:lang w:val="en-GB"/>
      </w:rPr>
      <w:t>/0</w:t>
    </w:r>
    <w:r w:rsidR="00766721">
      <w:rPr>
        <w:sz w:val="20"/>
        <w:szCs w:val="20"/>
        <w:lang w:val="en-GB"/>
      </w:rPr>
      <w:t>6</w:t>
    </w:r>
    <w:r w:rsidR="00C2629E">
      <w:rPr>
        <w:sz w:val="20"/>
        <w:szCs w:val="20"/>
        <w:lang w:val="en-GB"/>
      </w:rPr>
      <w:t>/202</w:t>
    </w:r>
    <w:r w:rsidR="00766721">
      <w:rPr>
        <w:sz w:val="20"/>
        <w:szCs w:val="20"/>
        <w:lang w:val="en-GB"/>
      </w:rPr>
      <w:t>3</w:t>
    </w:r>
    <w:r w:rsidRPr="00312D85">
      <w:rPr>
        <w:sz w:val="20"/>
        <w:szCs w:val="20"/>
        <w:lang w:val="en-GB"/>
      </w:rPr>
      <w:tab/>
    </w:r>
    <w:r w:rsidRPr="00312D85">
      <w:rPr>
        <w:sz w:val="20"/>
        <w:szCs w:val="20"/>
        <w:lang w:val="en-GB"/>
      </w:rPr>
      <w:tab/>
      <w:t xml:space="preserve">compiled by: </w:t>
    </w:r>
    <w:r w:rsidR="0021157D">
      <w:rPr>
        <w:sz w:val="20"/>
        <w:szCs w:val="20"/>
        <w:lang w:val="en-GB"/>
      </w:rPr>
      <w:t>T</w:t>
    </w:r>
    <w:r w:rsidR="000B184C">
      <w:rPr>
        <w:sz w:val="20"/>
        <w:szCs w:val="20"/>
        <w:lang w:val="en-GB"/>
      </w:rPr>
      <w:t xml:space="preserve"> Stokes</w:t>
    </w:r>
    <w:r w:rsidRPr="00312D85">
      <w:rPr>
        <w:sz w:val="20"/>
        <w:szCs w:val="20"/>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86982" w14:textId="77777777" w:rsidR="008B4AB0" w:rsidRDefault="008B4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576E9" w14:textId="77777777" w:rsidR="003B54D7" w:rsidRDefault="003B54D7" w:rsidP="00312D85">
      <w:r>
        <w:separator/>
      </w:r>
    </w:p>
  </w:footnote>
  <w:footnote w:type="continuationSeparator" w:id="0">
    <w:p w14:paraId="518BC9B8" w14:textId="77777777" w:rsidR="003B54D7" w:rsidRDefault="003B54D7" w:rsidP="0031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BFC5" w14:textId="77777777" w:rsidR="008B4AB0" w:rsidRDefault="008B4A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05B8E" w14:textId="29854269" w:rsidR="005C60B6" w:rsidRDefault="005C60B6" w:rsidP="00312D8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7814"/>
    </w:tblGrid>
    <w:tr w:rsidR="005C60B6" w14:paraId="28415B46" w14:textId="77777777" w:rsidTr="00AE490A">
      <w:trPr>
        <w:trHeight w:val="508"/>
      </w:trPr>
      <w:tc>
        <w:tcPr>
          <w:tcW w:w="2263" w:type="dxa"/>
        </w:tcPr>
        <w:p w14:paraId="52C8AB30" w14:textId="140544D3" w:rsidR="005C60B6" w:rsidRDefault="00A14494" w:rsidP="00312D85">
          <w:pPr>
            <w:pStyle w:val="Header"/>
          </w:pPr>
          <w:r w:rsidRPr="00E05181">
            <w:rPr>
              <w:noProof/>
            </w:rPr>
            <w:drawing>
              <wp:inline distT="0" distB="0" distL="0" distR="0" wp14:anchorId="292E1EA2" wp14:editId="7FCE8A1C">
                <wp:extent cx="1143000" cy="427290"/>
                <wp:effectExtent l="0" t="0" r="0" b="508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1"/>
                        <a:srcRect l="15360" t="28572" r="49673" b="41353"/>
                        <a:stretch/>
                      </pic:blipFill>
                      <pic:spPr bwMode="auto">
                        <a:xfrm>
                          <a:off x="0" y="0"/>
                          <a:ext cx="1151668" cy="430530"/>
                        </a:xfrm>
                        <a:prstGeom prst="rect">
                          <a:avLst/>
                        </a:prstGeom>
                        <a:ln>
                          <a:noFill/>
                        </a:ln>
                        <a:extLst>
                          <a:ext uri="{53640926-AAD7-44D8-BBD7-CCE9431645EC}">
                            <a14:shadowObscured xmlns:a14="http://schemas.microsoft.com/office/drawing/2010/main"/>
                          </a:ext>
                        </a:extLst>
                      </pic:spPr>
                    </pic:pic>
                  </a:graphicData>
                </a:graphic>
              </wp:inline>
            </w:drawing>
          </w:r>
        </w:p>
      </w:tc>
      <w:tc>
        <w:tcPr>
          <w:tcW w:w="8193" w:type="dxa"/>
          <w:vAlign w:val="center"/>
        </w:tcPr>
        <w:p w14:paraId="775C3A9C" w14:textId="048BEF46" w:rsidR="005C60B6" w:rsidRPr="005C60B6" w:rsidRDefault="005C60B6" w:rsidP="00A14494">
          <w:pPr>
            <w:rPr>
              <w:b/>
            </w:rPr>
          </w:pPr>
        </w:p>
      </w:tc>
    </w:tr>
  </w:tbl>
  <w:p w14:paraId="7851784E" w14:textId="215ED9E9" w:rsidR="005C60B6" w:rsidRDefault="005C60B6" w:rsidP="00A144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3F1E5" w14:textId="77777777" w:rsidR="008B4AB0" w:rsidRDefault="008B4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E790C"/>
    <w:multiLevelType w:val="hybridMultilevel"/>
    <w:tmpl w:val="61A4512E"/>
    <w:lvl w:ilvl="0" w:tplc="2D3C9F78">
      <w:start w:val="2"/>
      <w:numFmt w:val="decimal"/>
      <w:lvlText w:val="%1."/>
      <w:lvlJc w:val="left"/>
      <w:pPr>
        <w:ind w:left="927" w:hanging="360"/>
      </w:pPr>
      <w:rPr>
        <w:rFonts w:ascii="Calibri" w:hAnsi="Calibri" w:cs="Calibri" w:hint="default"/>
        <w:color w:val="00000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58C5B3D"/>
    <w:multiLevelType w:val="hybridMultilevel"/>
    <w:tmpl w:val="E6EEF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B13FC"/>
    <w:multiLevelType w:val="hybridMultilevel"/>
    <w:tmpl w:val="B1B01972"/>
    <w:lvl w:ilvl="0" w:tplc="E4ECEF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550438BC"/>
    <w:multiLevelType w:val="hybridMultilevel"/>
    <w:tmpl w:val="B1B01972"/>
    <w:lvl w:ilvl="0" w:tplc="E4ECEF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6472024"/>
    <w:multiLevelType w:val="hybridMultilevel"/>
    <w:tmpl w:val="B1B01972"/>
    <w:lvl w:ilvl="0" w:tplc="E4ECEFDE">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454644690">
    <w:abstractNumId w:val="1"/>
  </w:num>
  <w:num w:numId="2" w16cid:durableId="429207152">
    <w:abstractNumId w:val="2"/>
  </w:num>
  <w:num w:numId="3" w16cid:durableId="270357804">
    <w:abstractNumId w:val="3"/>
  </w:num>
  <w:num w:numId="4" w16cid:durableId="1635676922">
    <w:abstractNumId w:val="4"/>
  </w:num>
  <w:num w:numId="5" w16cid:durableId="48216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52"/>
    <w:rsid w:val="00001434"/>
    <w:rsid w:val="00025E38"/>
    <w:rsid w:val="00027C64"/>
    <w:rsid w:val="00034A06"/>
    <w:rsid w:val="000368F2"/>
    <w:rsid w:val="00047044"/>
    <w:rsid w:val="000508EC"/>
    <w:rsid w:val="00060717"/>
    <w:rsid w:val="000620E6"/>
    <w:rsid w:val="00065029"/>
    <w:rsid w:val="00065A27"/>
    <w:rsid w:val="000802D9"/>
    <w:rsid w:val="0009105C"/>
    <w:rsid w:val="000A6CC7"/>
    <w:rsid w:val="000B184C"/>
    <w:rsid w:val="000C44AC"/>
    <w:rsid w:val="000D1778"/>
    <w:rsid w:val="000D3C9A"/>
    <w:rsid w:val="000D72BF"/>
    <w:rsid w:val="000D7513"/>
    <w:rsid w:val="000E1561"/>
    <w:rsid w:val="001046B4"/>
    <w:rsid w:val="001050B6"/>
    <w:rsid w:val="001129A6"/>
    <w:rsid w:val="00124F9C"/>
    <w:rsid w:val="00124FFC"/>
    <w:rsid w:val="00145DA7"/>
    <w:rsid w:val="001609A7"/>
    <w:rsid w:val="00163CF3"/>
    <w:rsid w:val="0016593C"/>
    <w:rsid w:val="001668B1"/>
    <w:rsid w:val="001678AD"/>
    <w:rsid w:val="001935D3"/>
    <w:rsid w:val="00196BC1"/>
    <w:rsid w:val="001D63B3"/>
    <w:rsid w:val="001E3179"/>
    <w:rsid w:val="001E682E"/>
    <w:rsid w:val="001F2242"/>
    <w:rsid w:val="001F69F3"/>
    <w:rsid w:val="00202947"/>
    <w:rsid w:val="00202A7E"/>
    <w:rsid w:val="0021157D"/>
    <w:rsid w:val="00230C77"/>
    <w:rsid w:val="002507E7"/>
    <w:rsid w:val="00257D40"/>
    <w:rsid w:val="00271C7E"/>
    <w:rsid w:val="00275F57"/>
    <w:rsid w:val="00280D0C"/>
    <w:rsid w:val="00286ED4"/>
    <w:rsid w:val="002A015E"/>
    <w:rsid w:val="002A0CF0"/>
    <w:rsid w:val="002A1041"/>
    <w:rsid w:val="002B63AA"/>
    <w:rsid w:val="002C6267"/>
    <w:rsid w:val="002D131B"/>
    <w:rsid w:val="002F6BFB"/>
    <w:rsid w:val="0030071F"/>
    <w:rsid w:val="00304068"/>
    <w:rsid w:val="0030520F"/>
    <w:rsid w:val="003108B1"/>
    <w:rsid w:val="003114F2"/>
    <w:rsid w:val="00312D85"/>
    <w:rsid w:val="00315CE9"/>
    <w:rsid w:val="00330B00"/>
    <w:rsid w:val="00336ACD"/>
    <w:rsid w:val="00337344"/>
    <w:rsid w:val="003555C8"/>
    <w:rsid w:val="00362B6B"/>
    <w:rsid w:val="00364D7C"/>
    <w:rsid w:val="00366480"/>
    <w:rsid w:val="00367694"/>
    <w:rsid w:val="00375452"/>
    <w:rsid w:val="003774B9"/>
    <w:rsid w:val="00386720"/>
    <w:rsid w:val="003929F2"/>
    <w:rsid w:val="003A7D55"/>
    <w:rsid w:val="003B08C5"/>
    <w:rsid w:val="003B54D7"/>
    <w:rsid w:val="003B773B"/>
    <w:rsid w:val="003C3006"/>
    <w:rsid w:val="003F0B40"/>
    <w:rsid w:val="00410E84"/>
    <w:rsid w:val="0041167F"/>
    <w:rsid w:val="0042199B"/>
    <w:rsid w:val="004240B8"/>
    <w:rsid w:val="00431CFB"/>
    <w:rsid w:val="0045368F"/>
    <w:rsid w:val="00454212"/>
    <w:rsid w:val="004660EC"/>
    <w:rsid w:val="004669CC"/>
    <w:rsid w:val="0046706E"/>
    <w:rsid w:val="004A168A"/>
    <w:rsid w:val="004A716F"/>
    <w:rsid w:val="004B3E86"/>
    <w:rsid w:val="004B3EA9"/>
    <w:rsid w:val="004B4AAF"/>
    <w:rsid w:val="004B6A6B"/>
    <w:rsid w:val="004D0AF2"/>
    <w:rsid w:val="004E1B6C"/>
    <w:rsid w:val="00501BE0"/>
    <w:rsid w:val="0050719F"/>
    <w:rsid w:val="005401DC"/>
    <w:rsid w:val="005457CA"/>
    <w:rsid w:val="00562E6B"/>
    <w:rsid w:val="005723D0"/>
    <w:rsid w:val="00587185"/>
    <w:rsid w:val="005919AE"/>
    <w:rsid w:val="005A1AE6"/>
    <w:rsid w:val="005A48BE"/>
    <w:rsid w:val="005B236E"/>
    <w:rsid w:val="005B3EDC"/>
    <w:rsid w:val="005B4A12"/>
    <w:rsid w:val="005B62C2"/>
    <w:rsid w:val="005C4485"/>
    <w:rsid w:val="005C60B6"/>
    <w:rsid w:val="005D27FD"/>
    <w:rsid w:val="005D6638"/>
    <w:rsid w:val="00604D19"/>
    <w:rsid w:val="00610802"/>
    <w:rsid w:val="00613367"/>
    <w:rsid w:val="00615FE5"/>
    <w:rsid w:val="0064314A"/>
    <w:rsid w:val="0064740D"/>
    <w:rsid w:val="006644C6"/>
    <w:rsid w:val="00670A85"/>
    <w:rsid w:val="00695404"/>
    <w:rsid w:val="006A51BF"/>
    <w:rsid w:val="006B519A"/>
    <w:rsid w:val="006C484D"/>
    <w:rsid w:val="006E7998"/>
    <w:rsid w:val="006F531F"/>
    <w:rsid w:val="007055E3"/>
    <w:rsid w:val="00713994"/>
    <w:rsid w:val="0071432F"/>
    <w:rsid w:val="007211E8"/>
    <w:rsid w:val="00721CC1"/>
    <w:rsid w:val="00726593"/>
    <w:rsid w:val="00727F58"/>
    <w:rsid w:val="00733F84"/>
    <w:rsid w:val="00746A6C"/>
    <w:rsid w:val="00750DF0"/>
    <w:rsid w:val="00753372"/>
    <w:rsid w:val="00754874"/>
    <w:rsid w:val="00764CA1"/>
    <w:rsid w:val="00766721"/>
    <w:rsid w:val="00770BAE"/>
    <w:rsid w:val="00784706"/>
    <w:rsid w:val="00787662"/>
    <w:rsid w:val="007B1BDD"/>
    <w:rsid w:val="007B1D0A"/>
    <w:rsid w:val="007C22D4"/>
    <w:rsid w:val="007C44BE"/>
    <w:rsid w:val="007C76EA"/>
    <w:rsid w:val="007D447F"/>
    <w:rsid w:val="007E0607"/>
    <w:rsid w:val="007E0B6D"/>
    <w:rsid w:val="007F16A4"/>
    <w:rsid w:val="007F2292"/>
    <w:rsid w:val="007F5852"/>
    <w:rsid w:val="007F6EB0"/>
    <w:rsid w:val="0080496C"/>
    <w:rsid w:val="0080671B"/>
    <w:rsid w:val="0081425C"/>
    <w:rsid w:val="00820C6C"/>
    <w:rsid w:val="008253B7"/>
    <w:rsid w:val="008361A0"/>
    <w:rsid w:val="00836897"/>
    <w:rsid w:val="00840574"/>
    <w:rsid w:val="00846225"/>
    <w:rsid w:val="00847C69"/>
    <w:rsid w:val="00856104"/>
    <w:rsid w:val="00872B32"/>
    <w:rsid w:val="0087338A"/>
    <w:rsid w:val="00874962"/>
    <w:rsid w:val="00880CA4"/>
    <w:rsid w:val="00892D70"/>
    <w:rsid w:val="008A39A2"/>
    <w:rsid w:val="008B4AB0"/>
    <w:rsid w:val="008C2B1E"/>
    <w:rsid w:val="008D5153"/>
    <w:rsid w:val="008D70E4"/>
    <w:rsid w:val="008F0A66"/>
    <w:rsid w:val="008F51EC"/>
    <w:rsid w:val="008F762C"/>
    <w:rsid w:val="008F7DE3"/>
    <w:rsid w:val="0090015F"/>
    <w:rsid w:val="00916815"/>
    <w:rsid w:val="00920440"/>
    <w:rsid w:val="00920F9D"/>
    <w:rsid w:val="009263A8"/>
    <w:rsid w:val="00931751"/>
    <w:rsid w:val="00934A76"/>
    <w:rsid w:val="009447B4"/>
    <w:rsid w:val="00995155"/>
    <w:rsid w:val="009A6D96"/>
    <w:rsid w:val="009B2550"/>
    <w:rsid w:val="009C2AA7"/>
    <w:rsid w:val="009C4731"/>
    <w:rsid w:val="009E3E09"/>
    <w:rsid w:val="009F3AC4"/>
    <w:rsid w:val="00A06DA9"/>
    <w:rsid w:val="00A14494"/>
    <w:rsid w:val="00A32D78"/>
    <w:rsid w:val="00A62681"/>
    <w:rsid w:val="00A7095A"/>
    <w:rsid w:val="00A75BC4"/>
    <w:rsid w:val="00A76C5C"/>
    <w:rsid w:val="00A86A57"/>
    <w:rsid w:val="00A93EA5"/>
    <w:rsid w:val="00A9506E"/>
    <w:rsid w:val="00AA23AF"/>
    <w:rsid w:val="00AA53BD"/>
    <w:rsid w:val="00AA6AEC"/>
    <w:rsid w:val="00AB190B"/>
    <w:rsid w:val="00AC4BF5"/>
    <w:rsid w:val="00AD03C8"/>
    <w:rsid w:val="00AD1505"/>
    <w:rsid w:val="00AE28E6"/>
    <w:rsid w:val="00AE490A"/>
    <w:rsid w:val="00B05FE1"/>
    <w:rsid w:val="00B070D0"/>
    <w:rsid w:val="00B136AF"/>
    <w:rsid w:val="00B27112"/>
    <w:rsid w:val="00B27FB0"/>
    <w:rsid w:val="00B32466"/>
    <w:rsid w:val="00B56E27"/>
    <w:rsid w:val="00B64750"/>
    <w:rsid w:val="00B911A7"/>
    <w:rsid w:val="00B91AE5"/>
    <w:rsid w:val="00BA7A71"/>
    <w:rsid w:val="00BB5A14"/>
    <w:rsid w:val="00BC01BA"/>
    <w:rsid w:val="00BC7DD9"/>
    <w:rsid w:val="00BE2427"/>
    <w:rsid w:val="00BE2780"/>
    <w:rsid w:val="00BF5A63"/>
    <w:rsid w:val="00BF645E"/>
    <w:rsid w:val="00BF67FE"/>
    <w:rsid w:val="00C22360"/>
    <w:rsid w:val="00C24F8D"/>
    <w:rsid w:val="00C2629E"/>
    <w:rsid w:val="00C31853"/>
    <w:rsid w:val="00C32C06"/>
    <w:rsid w:val="00C3426A"/>
    <w:rsid w:val="00C356CC"/>
    <w:rsid w:val="00C36307"/>
    <w:rsid w:val="00C55C89"/>
    <w:rsid w:val="00C62F1E"/>
    <w:rsid w:val="00C71190"/>
    <w:rsid w:val="00C72127"/>
    <w:rsid w:val="00C94B82"/>
    <w:rsid w:val="00CA07EF"/>
    <w:rsid w:val="00CB063C"/>
    <w:rsid w:val="00CC07F6"/>
    <w:rsid w:val="00CD5ACD"/>
    <w:rsid w:val="00CE07F0"/>
    <w:rsid w:val="00CE7D7F"/>
    <w:rsid w:val="00D0509C"/>
    <w:rsid w:val="00D11235"/>
    <w:rsid w:val="00D2140B"/>
    <w:rsid w:val="00D24EE3"/>
    <w:rsid w:val="00D2759D"/>
    <w:rsid w:val="00D35DBC"/>
    <w:rsid w:val="00D50806"/>
    <w:rsid w:val="00D64306"/>
    <w:rsid w:val="00D73B83"/>
    <w:rsid w:val="00DA3C57"/>
    <w:rsid w:val="00DB58F2"/>
    <w:rsid w:val="00DC4AF0"/>
    <w:rsid w:val="00DD0B62"/>
    <w:rsid w:val="00DF1512"/>
    <w:rsid w:val="00DF2E94"/>
    <w:rsid w:val="00DF63E6"/>
    <w:rsid w:val="00DF64E0"/>
    <w:rsid w:val="00E00FE4"/>
    <w:rsid w:val="00E05945"/>
    <w:rsid w:val="00E06B98"/>
    <w:rsid w:val="00E27A62"/>
    <w:rsid w:val="00E31781"/>
    <w:rsid w:val="00E37393"/>
    <w:rsid w:val="00E50C7F"/>
    <w:rsid w:val="00E533E8"/>
    <w:rsid w:val="00E62058"/>
    <w:rsid w:val="00E73CB3"/>
    <w:rsid w:val="00E80345"/>
    <w:rsid w:val="00E83012"/>
    <w:rsid w:val="00E97152"/>
    <w:rsid w:val="00EA5DE6"/>
    <w:rsid w:val="00EB42AF"/>
    <w:rsid w:val="00EB587C"/>
    <w:rsid w:val="00EB720A"/>
    <w:rsid w:val="00EC0663"/>
    <w:rsid w:val="00EC2E37"/>
    <w:rsid w:val="00EC4B2B"/>
    <w:rsid w:val="00ED33BA"/>
    <w:rsid w:val="00EE4A3C"/>
    <w:rsid w:val="00EF60A5"/>
    <w:rsid w:val="00F041FD"/>
    <w:rsid w:val="00F3483C"/>
    <w:rsid w:val="00F34CD4"/>
    <w:rsid w:val="00F46D25"/>
    <w:rsid w:val="00F5034F"/>
    <w:rsid w:val="00F55780"/>
    <w:rsid w:val="00F7228D"/>
    <w:rsid w:val="00F753CD"/>
    <w:rsid w:val="00F90445"/>
    <w:rsid w:val="00FA170F"/>
    <w:rsid w:val="00FB668B"/>
    <w:rsid w:val="00FB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1506E"/>
  <w15:docId w15:val="{7FD29F26-628E-44D1-BBF4-91C30C09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B0"/>
    <w:pPr>
      <w:spacing w:after="0" w:line="240" w:lineRule="auto"/>
    </w:pPr>
    <w:rPr>
      <w:sz w:val="24"/>
      <w:szCs w:val="24"/>
    </w:rPr>
  </w:style>
  <w:style w:type="paragraph" w:styleId="Heading1">
    <w:name w:val="heading 1"/>
    <w:basedOn w:val="Normal"/>
    <w:next w:val="Normal"/>
    <w:link w:val="Heading1Char"/>
    <w:uiPriority w:val="9"/>
    <w:qFormat/>
    <w:rsid w:val="00B27FB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27FB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27FB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27F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27F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27F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27FB0"/>
    <w:pPr>
      <w:spacing w:before="240" w:after="60"/>
      <w:outlineLvl w:val="6"/>
    </w:pPr>
  </w:style>
  <w:style w:type="paragraph" w:styleId="Heading8">
    <w:name w:val="heading 8"/>
    <w:basedOn w:val="Normal"/>
    <w:next w:val="Normal"/>
    <w:link w:val="Heading8Char"/>
    <w:uiPriority w:val="9"/>
    <w:semiHidden/>
    <w:unhideWhenUsed/>
    <w:qFormat/>
    <w:rsid w:val="00B27FB0"/>
    <w:pPr>
      <w:spacing w:before="240" w:after="60"/>
      <w:outlineLvl w:val="7"/>
    </w:pPr>
    <w:rPr>
      <w:i/>
      <w:iCs/>
    </w:rPr>
  </w:style>
  <w:style w:type="paragraph" w:styleId="Heading9">
    <w:name w:val="heading 9"/>
    <w:basedOn w:val="Normal"/>
    <w:next w:val="Normal"/>
    <w:link w:val="Heading9Char"/>
    <w:uiPriority w:val="9"/>
    <w:semiHidden/>
    <w:unhideWhenUsed/>
    <w:qFormat/>
    <w:rsid w:val="00B27FB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D96"/>
    <w:rPr>
      <w:rFonts w:ascii="Tahoma" w:hAnsi="Tahoma" w:cs="Tahoma"/>
      <w:sz w:val="16"/>
      <w:szCs w:val="16"/>
    </w:rPr>
  </w:style>
  <w:style w:type="character" w:customStyle="1" w:styleId="BalloonTextChar">
    <w:name w:val="Balloon Text Char"/>
    <w:basedOn w:val="DefaultParagraphFont"/>
    <w:link w:val="BalloonText"/>
    <w:uiPriority w:val="99"/>
    <w:semiHidden/>
    <w:rsid w:val="009A6D96"/>
    <w:rPr>
      <w:rFonts w:ascii="Tahoma" w:hAnsi="Tahoma" w:cs="Tahoma"/>
      <w:sz w:val="16"/>
      <w:szCs w:val="16"/>
    </w:rPr>
  </w:style>
  <w:style w:type="paragraph" w:styleId="NoSpacing">
    <w:name w:val="No Spacing"/>
    <w:basedOn w:val="Normal"/>
    <w:link w:val="NoSpacingChar"/>
    <w:uiPriority w:val="1"/>
    <w:qFormat/>
    <w:rsid w:val="00B27FB0"/>
    <w:rPr>
      <w:szCs w:val="32"/>
    </w:rPr>
  </w:style>
  <w:style w:type="character" w:customStyle="1" w:styleId="Heading1Char">
    <w:name w:val="Heading 1 Char"/>
    <w:basedOn w:val="DefaultParagraphFont"/>
    <w:link w:val="Heading1"/>
    <w:uiPriority w:val="9"/>
    <w:rsid w:val="00B27FB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27FB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27FB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27FB0"/>
    <w:rPr>
      <w:b/>
      <w:bCs/>
      <w:sz w:val="28"/>
      <w:szCs w:val="28"/>
    </w:rPr>
  </w:style>
  <w:style w:type="character" w:customStyle="1" w:styleId="Heading5Char">
    <w:name w:val="Heading 5 Char"/>
    <w:basedOn w:val="DefaultParagraphFont"/>
    <w:link w:val="Heading5"/>
    <w:uiPriority w:val="9"/>
    <w:semiHidden/>
    <w:rsid w:val="00B27FB0"/>
    <w:rPr>
      <w:b/>
      <w:bCs/>
      <w:i/>
      <w:iCs/>
      <w:sz w:val="26"/>
      <w:szCs w:val="26"/>
    </w:rPr>
  </w:style>
  <w:style w:type="character" w:customStyle="1" w:styleId="Heading6Char">
    <w:name w:val="Heading 6 Char"/>
    <w:basedOn w:val="DefaultParagraphFont"/>
    <w:link w:val="Heading6"/>
    <w:uiPriority w:val="9"/>
    <w:semiHidden/>
    <w:rsid w:val="00B27FB0"/>
    <w:rPr>
      <w:b/>
      <w:bCs/>
    </w:rPr>
  </w:style>
  <w:style w:type="character" w:customStyle="1" w:styleId="Heading7Char">
    <w:name w:val="Heading 7 Char"/>
    <w:basedOn w:val="DefaultParagraphFont"/>
    <w:link w:val="Heading7"/>
    <w:uiPriority w:val="9"/>
    <w:semiHidden/>
    <w:rsid w:val="00B27FB0"/>
    <w:rPr>
      <w:sz w:val="24"/>
      <w:szCs w:val="24"/>
    </w:rPr>
  </w:style>
  <w:style w:type="character" w:customStyle="1" w:styleId="Heading8Char">
    <w:name w:val="Heading 8 Char"/>
    <w:basedOn w:val="DefaultParagraphFont"/>
    <w:link w:val="Heading8"/>
    <w:uiPriority w:val="9"/>
    <w:semiHidden/>
    <w:rsid w:val="00B27FB0"/>
    <w:rPr>
      <w:i/>
      <w:iCs/>
      <w:sz w:val="24"/>
      <w:szCs w:val="24"/>
    </w:rPr>
  </w:style>
  <w:style w:type="character" w:customStyle="1" w:styleId="Heading9Char">
    <w:name w:val="Heading 9 Char"/>
    <w:basedOn w:val="DefaultParagraphFont"/>
    <w:link w:val="Heading9"/>
    <w:uiPriority w:val="9"/>
    <w:semiHidden/>
    <w:rsid w:val="00B27FB0"/>
    <w:rPr>
      <w:rFonts w:asciiTheme="majorHAnsi" w:eastAsiaTheme="majorEastAsia" w:hAnsiTheme="majorHAnsi"/>
    </w:rPr>
  </w:style>
  <w:style w:type="paragraph" w:styleId="Caption">
    <w:name w:val="caption"/>
    <w:basedOn w:val="Normal"/>
    <w:next w:val="Normal"/>
    <w:uiPriority w:val="35"/>
    <w:semiHidden/>
    <w:unhideWhenUsed/>
    <w:rsid w:val="00B27FB0"/>
    <w:rPr>
      <w:caps/>
      <w:spacing w:val="10"/>
      <w:sz w:val="18"/>
      <w:szCs w:val="18"/>
    </w:rPr>
  </w:style>
  <w:style w:type="paragraph" w:styleId="Title">
    <w:name w:val="Title"/>
    <w:basedOn w:val="Normal"/>
    <w:next w:val="Normal"/>
    <w:link w:val="TitleChar"/>
    <w:uiPriority w:val="10"/>
    <w:qFormat/>
    <w:rsid w:val="00B27FB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27FB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27FB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27FB0"/>
    <w:rPr>
      <w:rFonts w:asciiTheme="majorHAnsi" w:eastAsiaTheme="majorEastAsia" w:hAnsiTheme="majorHAnsi"/>
      <w:sz w:val="24"/>
      <w:szCs w:val="24"/>
    </w:rPr>
  </w:style>
  <w:style w:type="character" w:styleId="Strong">
    <w:name w:val="Strong"/>
    <w:basedOn w:val="DefaultParagraphFont"/>
    <w:uiPriority w:val="22"/>
    <w:qFormat/>
    <w:rsid w:val="00B27FB0"/>
    <w:rPr>
      <w:b/>
      <w:bCs/>
    </w:rPr>
  </w:style>
  <w:style w:type="character" w:styleId="Emphasis">
    <w:name w:val="Emphasis"/>
    <w:basedOn w:val="DefaultParagraphFont"/>
    <w:uiPriority w:val="20"/>
    <w:qFormat/>
    <w:rsid w:val="00B27FB0"/>
    <w:rPr>
      <w:rFonts w:asciiTheme="minorHAnsi" w:hAnsiTheme="minorHAnsi"/>
      <w:b/>
      <w:i/>
      <w:iCs/>
    </w:rPr>
  </w:style>
  <w:style w:type="character" w:customStyle="1" w:styleId="NoSpacingChar">
    <w:name w:val="No Spacing Char"/>
    <w:basedOn w:val="DefaultParagraphFont"/>
    <w:link w:val="NoSpacing"/>
    <w:uiPriority w:val="1"/>
    <w:rsid w:val="00B27FB0"/>
    <w:rPr>
      <w:sz w:val="24"/>
      <w:szCs w:val="32"/>
    </w:rPr>
  </w:style>
  <w:style w:type="paragraph" w:styleId="ListParagraph">
    <w:name w:val="List Paragraph"/>
    <w:basedOn w:val="Normal"/>
    <w:uiPriority w:val="34"/>
    <w:qFormat/>
    <w:rsid w:val="00B27FB0"/>
    <w:pPr>
      <w:ind w:left="720"/>
      <w:contextualSpacing/>
    </w:pPr>
  </w:style>
  <w:style w:type="paragraph" w:styleId="Quote">
    <w:name w:val="Quote"/>
    <w:basedOn w:val="Normal"/>
    <w:next w:val="Normal"/>
    <w:link w:val="QuoteChar"/>
    <w:uiPriority w:val="29"/>
    <w:qFormat/>
    <w:rsid w:val="00B27FB0"/>
    <w:rPr>
      <w:i/>
    </w:rPr>
  </w:style>
  <w:style w:type="character" w:customStyle="1" w:styleId="QuoteChar">
    <w:name w:val="Quote Char"/>
    <w:basedOn w:val="DefaultParagraphFont"/>
    <w:link w:val="Quote"/>
    <w:uiPriority w:val="29"/>
    <w:rsid w:val="00B27FB0"/>
    <w:rPr>
      <w:i/>
      <w:sz w:val="24"/>
      <w:szCs w:val="24"/>
    </w:rPr>
  </w:style>
  <w:style w:type="paragraph" w:styleId="IntenseQuote">
    <w:name w:val="Intense Quote"/>
    <w:basedOn w:val="Normal"/>
    <w:next w:val="Normal"/>
    <w:link w:val="IntenseQuoteChar"/>
    <w:uiPriority w:val="30"/>
    <w:qFormat/>
    <w:rsid w:val="00B27FB0"/>
    <w:pPr>
      <w:ind w:left="720" w:right="720"/>
    </w:pPr>
    <w:rPr>
      <w:b/>
      <w:i/>
      <w:szCs w:val="22"/>
    </w:rPr>
  </w:style>
  <w:style w:type="character" w:customStyle="1" w:styleId="IntenseQuoteChar">
    <w:name w:val="Intense Quote Char"/>
    <w:basedOn w:val="DefaultParagraphFont"/>
    <w:link w:val="IntenseQuote"/>
    <w:uiPriority w:val="30"/>
    <w:rsid w:val="00B27FB0"/>
    <w:rPr>
      <w:b/>
      <w:i/>
      <w:sz w:val="24"/>
    </w:rPr>
  </w:style>
  <w:style w:type="character" w:styleId="SubtleEmphasis">
    <w:name w:val="Subtle Emphasis"/>
    <w:uiPriority w:val="19"/>
    <w:qFormat/>
    <w:rsid w:val="00B27FB0"/>
    <w:rPr>
      <w:i/>
      <w:color w:val="5A5A5A" w:themeColor="text1" w:themeTint="A5"/>
    </w:rPr>
  </w:style>
  <w:style w:type="character" w:styleId="IntenseEmphasis">
    <w:name w:val="Intense Emphasis"/>
    <w:basedOn w:val="DefaultParagraphFont"/>
    <w:uiPriority w:val="21"/>
    <w:qFormat/>
    <w:rsid w:val="00B27FB0"/>
    <w:rPr>
      <w:b/>
      <w:i/>
      <w:sz w:val="24"/>
      <w:szCs w:val="24"/>
      <w:u w:val="single"/>
    </w:rPr>
  </w:style>
  <w:style w:type="character" w:styleId="SubtleReference">
    <w:name w:val="Subtle Reference"/>
    <w:basedOn w:val="DefaultParagraphFont"/>
    <w:uiPriority w:val="31"/>
    <w:qFormat/>
    <w:rsid w:val="00B27FB0"/>
    <w:rPr>
      <w:sz w:val="24"/>
      <w:szCs w:val="24"/>
      <w:u w:val="single"/>
    </w:rPr>
  </w:style>
  <w:style w:type="character" w:styleId="IntenseReference">
    <w:name w:val="Intense Reference"/>
    <w:basedOn w:val="DefaultParagraphFont"/>
    <w:uiPriority w:val="32"/>
    <w:qFormat/>
    <w:rsid w:val="00B27FB0"/>
    <w:rPr>
      <w:b/>
      <w:sz w:val="24"/>
      <w:u w:val="single"/>
    </w:rPr>
  </w:style>
  <w:style w:type="character" w:styleId="BookTitle">
    <w:name w:val="Book Title"/>
    <w:basedOn w:val="DefaultParagraphFont"/>
    <w:uiPriority w:val="33"/>
    <w:qFormat/>
    <w:rsid w:val="00B27FB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7FB0"/>
    <w:pPr>
      <w:outlineLvl w:val="9"/>
    </w:pPr>
  </w:style>
  <w:style w:type="table" w:styleId="TableGrid">
    <w:name w:val="Table Grid"/>
    <w:basedOn w:val="TableNormal"/>
    <w:uiPriority w:val="39"/>
    <w:rsid w:val="001D63B3"/>
    <w:pPr>
      <w:spacing w:after="0" w:line="240" w:lineRule="auto"/>
    </w:pPr>
    <w:rPr>
      <w:rFonts w:eastAsiaTheme="minorHAnsi"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D85"/>
    <w:pPr>
      <w:tabs>
        <w:tab w:val="center" w:pos="4680"/>
        <w:tab w:val="right" w:pos="9360"/>
      </w:tabs>
    </w:pPr>
  </w:style>
  <w:style w:type="character" w:customStyle="1" w:styleId="HeaderChar">
    <w:name w:val="Header Char"/>
    <w:basedOn w:val="DefaultParagraphFont"/>
    <w:link w:val="Header"/>
    <w:uiPriority w:val="99"/>
    <w:rsid w:val="00312D85"/>
    <w:rPr>
      <w:sz w:val="24"/>
      <w:szCs w:val="24"/>
    </w:rPr>
  </w:style>
  <w:style w:type="paragraph" w:styleId="Footer">
    <w:name w:val="footer"/>
    <w:basedOn w:val="Normal"/>
    <w:link w:val="FooterChar"/>
    <w:uiPriority w:val="99"/>
    <w:unhideWhenUsed/>
    <w:rsid w:val="00312D85"/>
    <w:pPr>
      <w:tabs>
        <w:tab w:val="center" w:pos="4680"/>
        <w:tab w:val="right" w:pos="9360"/>
      </w:tabs>
    </w:pPr>
  </w:style>
  <w:style w:type="character" w:customStyle="1" w:styleId="FooterChar">
    <w:name w:val="Footer Char"/>
    <w:basedOn w:val="DefaultParagraphFont"/>
    <w:link w:val="Footer"/>
    <w:uiPriority w:val="99"/>
    <w:rsid w:val="00312D85"/>
    <w:rPr>
      <w:sz w:val="24"/>
      <w:szCs w:val="24"/>
    </w:rPr>
  </w:style>
  <w:style w:type="character" w:styleId="PageNumber">
    <w:name w:val="page number"/>
    <w:basedOn w:val="DefaultParagraphFont"/>
    <w:uiPriority w:val="99"/>
    <w:semiHidden/>
    <w:unhideWhenUsed/>
    <w:rsid w:val="00312D85"/>
  </w:style>
  <w:style w:type="character" w:customStyle="1" w:styleId="apple-converted-space">
    <w:name w:val="apple-converted-space"/>
    <w:basedOn w:val="DefaultParagraphFont"/>
    <w:rsid w:val="00DF64E0"/>
  </w:style>
  <w:style w:type="character" w:styleId="Hyperlink">
    <w:name w:val="Hyperlink"/>
    <w:basedOn w:val="DefaultParagraphFont"/>
    <w:uiPriority w:val="99"/>
    <w:unhideWhenUsed/>
    <w:rsid w:val="00DA3C57"/>
    <w:rPr>
      <w:color w:val="0000FF"/>
      <w:u w:val="single"/>
    </w:rPr>
  </w:style>
  <w:style w:type="character" w:styleId="UnresolvedMention">
    <w:name w:val="Unresolved Mention"/>
    <w:basedOn w:val="DefaultParagraphFont"/>
    <w:uiPriority w:val="99"/>
    <w:semiHidden/>
    <w:unhideWhenUsed/>
    <w:rsid w:val="008B4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187502">
      <w:bodyDiv w:val="1"/>
      <w:marLeft w:val="0"/>
      <w:marRight w:val="0"/>
      <w:marTop w:val="0"/>
      <w:marBottom w:val="0"/>
      <w:divBdr>
        <w:top w:val="none" w:sz="0" w:space="0" w:color="auto"/>
        <w:left w:val="none" w:sz="0" w:space="0" w:color="auto"/>
        <w:bottom w:val="none" w:sz="0" w:space="0" w:color="auto"/>
        <w:right w:val="none" w:sz="0" w:space="0" w:color="auto"/>
      </w:divBdr>
    </w:div>
    <w:div w:id="1244754547">
      <w:bodyDiv w:val="1"/>
      <w:marLeft w:val="0"/>
      <w:marRight w:val="0"/>
      <w:marTop w:val="0"/>
      <w:marBottom w:val="0"/>
      <w:divBdr>
        <w:top w:val="none" w:sz="0" w:space="0" w:color="auto"/>
        <w:left w:val="none" w:sz="0" w:space="0" w:color="auto"/>
        <w:bottom w:val="none" w:sz="0" w:space="0" w:color="auto"/>
        <w:right w:val="none" w:sz="0" w:space="0" w:color="auto"/>
      </w:divBdr>
    </w:div>
    <w:div w:id="1257514729">
      <w:bodyDiv w:val="1"/>
      <w:marLeft w:val="0"/>
      <w:marRight w:val="0"/>
      <w:marTop w:val="0"/>
      <w:marBottom w:val="0"/>
      <w:divBdr>
        <w:top w:val="none" w:sz="0" w:space="0" w:color="auto"/>
        <w:left w:val="none" w:sz="0" w:space="0" w:color="auto"/>
        <w:bottom w:val="none" w:sz="0" w:space="0" w:color="auto"/>
        <w:right w:val="none" w:sz="0" w:space="0" w:color="auto"/>
      </w:divBdr>
    </w:div>
    <w:div w:id="1301375476">
      <w:bodyDiv w:val="1"/>
      <w:marLeft w:val="0"/>
      <w:marRight w:val="0"/>
      <w:marTop w:val="0"/>
      <w:marBottom w:val="0"/>
      <w:divBdr>
        <w:top w:val="none" w:sz="0" w:space="0" w:color="auto"/>
        <w:left w:val="none" w:sz="0" w:space="0" w:color="auto"/>
        <w:bottom w:val="none" w:sz="0" w:space="0" w:color="auto"/>
        <w:right w:val="none" w:sz="0" w:space="0" w:color="auto"/>
      </w:divBdr>
    </w:div>
    <w:div w:id="1309825277">
      <w:bodyDiv w:val="1"/>
      <w:marLeft w:val="0"/>
      <w:marRight w:val="0"/>
      <w:marTop w:val="0"/>
      <w:marBottom w:val="0"/>
      <w:divBdr>
        <w:top w:val="none" w:sz="0" w:space="0" w:color="auto"/>
        <w:left w:val="none" w:sz="0" w:space="0" w:color="auto"/>
        <w:bottom w:val="none" w:sz="0" w:space="0" w:color="auto"/>
        <w:right w:val="none" w:sz="0" w:space="0" w:color="auto"/>
      </w:divBdr>
    </w:div>
    <w:div w:id="1410497685">
      <w:bodyDiv w:val="1"/>
      <w:marLeft w:val="0"/>
      <w:marRight w:val="0"/>
      <w:marTop w:val="0"/>
      <w:marBottom w:val="0"/>
      <w:divBdr>
        <w:top w:val="none" w:sz="0" w:space="0" w:color="auto"/>
        <w:left w:val="none" w:sz="0" w:space="0" w:color="auto"/>
        <w:bottom w:val="none" w:sz="0" w:space="0" w:color="auto"/>
        <w:right w:val="none" w:sz="0" w:space="0" w:color="auto"/>
      </w:divBdr>
    </w:div>
    <w:div w:id="15638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yeovilu3amembership@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3720E-A852-4DB1-8C55-2979B359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tomandirene stokes</cp:lastModifiedBy>
  <cp:revision>8</cp:revision>
  <cp:lastPrinted>2021-11-30T14:20:00Z</cp:lastPrinted>
  <dcterms:created xsi:type="dcterms:W3CDTF">2024-06-23T12:45:00Z</dcterms:created>
  <dcterms:modified xsi:type="dcterms:W3CDTF">2024-10-25T15:40:00Z</dcterms:modified>
</cp:coreProperties>
</file>